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4A44" w14:textId="5448D981" w:rsidR="0A26F3A3" w:rsidRDefault="00F6173A" w:rsidP="00720719">
      <w:pPr>
        <w:pStyle w:val="streepjes"/>
      </w:pPr>
      <w:r>
        <w:tab/>
      </w:r>
      <w:bookmarkStart w:id="0" w:name="_Hlk105600214"/>
    </w:p>
    <w:p w14:paraId="02A691E9" w14:textId="0DB50551" w:rsidR="46B57235" w:rsidRDefault="726AC7EA" w:rsidP="197F361D">
      <w:pPr>
        <w:spacing w:before="30" w:after="30"/>
        <w:rPr>
          <w:rFonts w:eastAsia="Calibri" w:cs="Calibri"/>
          <w:color w:val="000000"/>
          <w:sz w:val="28"/>
          <w:szCs w:val="28"/>
        </w:rPr>
      </w:pPr>
      <w:r w:rsidRPr="197F361D">
        <w:rPr>
          <w:rFonts w:eastAsia="Calibri" w:cs="Calibri"/>
          <w:b/>
          <w:bCs/>
          <w:color w:val="000000"/>
          <w:sz w:val="28"/>
          <w:szCs w:val="28"/>
          <w:lang w:val="nl-NL"/>
        </w:rPr>
        <w:t>Calamiteitenfiche olieverontreiniging</w:t>
      </w:r>
    </w:p>
    <w:tbl>
      <w:tblPr>
        <w:tblStyle w:val="Tabelraster"/>
        <w:tblW w:w="0" w:type="auto"/>
        <w:tblLayout w:type="fixed"/>
        <w:tblLook w:val="0620" w:firstRow="1" w:lastRow="0" w:firstColumn="0" w:lastColumn="0" w:noHBand="1" w:noVBand="1"/>
      </w:tblPr>
      <w:tblGrid>
        <w:gridCol w:w="2263"/>
        <w:gridCol w:w="1276"/>
        <w:gridCol w:w="1134"/>
        <w:gridCol w:w="2002"/>
        <w:gridCol w:w="1785"/>
        <w:gridCol w:w="870"/>
      </w:tblGrid>
      <w:tr w:rsidR="197F361D" w14:paraId="2BFF75B1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94C8F20" w14:textId="5DEBDC8D" w:rsidR="197F361D" w:rsidRDefault="197F361D" w:rsidP="00CD5898">
            <w:bookmarkStart w:id="1" w:name="_Toc376579051"/>
            <w:r w:rsidRPr="65526327">
              <w:rPr>
                <w:lang w:val="nl-NL"/>
              </w:rPr>
              <w:t>Invuller:</w:t>
            </w:r>
            <w:bookmarkEnd w:id="1"/>
          </w:p>
        </w:tc>
        <w:tc>
          <w:tcPr>
            <w:tcW w:w="7067" w:type="dxa"/>
            <w:gridSpan w:val="5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0038B9CF" w14:textId="6A564F04" w:rsidR="197F361D" w:rsidRDefault="197F361D" w:rsidP="00CD5898"/>
        </w:tc>
      </w:tr>
      <w:tr w:rsidR="197F361D" w14:paraId="35F11A28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0F2004B4" w14:textId="65C53AC5" w:rsidR="197F361D" w:rsidRDefault="197F361D" w:rsidP="00CD5898">
            <w:bookmarkStart w:id="2" w:name="_Toc1017086"/>
            <w:r w:rsidRPr="65526327">
              <w:rPr>
                <w:lang w:val="nl-NL"/>
              </w:rPr>
              <w:t>Organisatie invuller:</w:t>
            </w:r>
            <w:bookmarkEnd w:id="2"/>
          </w:p>
        </w:tc>
        <w:tc>
          <w:tcPr>
            <w:tcW w:w="7067" w:type="dxa"/>
            <w:gridSpan w:val="5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C38BB46" w14:textId="0C03A560" w:rsidR="197F361D" w:rsidRDefault="197F361D" w:rsidP="00CD5898"/>
        </w:tc>
      </w:tr>
      <w:tr w:rsidR="197F361D" w14:paraId="412032BE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A2F7BA7" w14:textId="51C4CC96" w:rsidR="197F361D" w:rsidRDefault="197F361D" w:rsidP="00CD5898">
            <w:bookmarkStart w:id="3" w:name="_Toc1144651844"/>
            <w:r w:rsidRPr="65526327">
              <w:rPr>
                <w:lang w:val="nl-NL"/>
              </w:rPr>
              <w:t>Datum calamiteit:</w:t>
            </w:r>
            <w:bookmarkEnd w:id="3"/>
          </w:p>
        </w:tc>
        <w:tc>
          <w:tcPr>
            <w:tcW w:w="2410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0B2C2A60" w14:textId="246100BC" w:rsidR="197F361D" w:rsidRDefault="197F361D" w:rsidP="00CD5898"/>
        </w:tc>
        <w:tc>
          <w:tcPr>
            <w:tcW w:w="2002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1FD6853" w14:textId="1B73F8BA" w:rsidR="197F361D" w:rsidRDefault="197F361D" w:rsidP="00CD5898">
            <w:r w:rsidRPr="197F361D">
              <w:rPr>
                <w:lang w:val="nl-NL"/>
              </w:rPr>
              <w:t>Datum vaststelling:</w:t>
            </w:r>
          </w:p>
        </w:tc>
        <w:tc>
          <w:tcPr>
            <w:tcW w:w="2655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35A7FB9" w14:textId="3D05DB5A" w:rsidR="197F361D" w:rsidRDefault="197F361D" w:rsidP="00CD5898"/>
        </w:tc>
      </w:tr>
      <w:tr w:rsidR="197F361D" w14:paraId="7773E707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5D6E191" w14:textId="7464E166" w:rsidR="197F361D" w:rsidRDefault="197F361D" w:rsidP="00CD5898">
            <w:bookmarkStart w:id="4" w:name="_Toc1058548895"/>
            <w:r w:rsidRPr="65526327">
              <w:rPr>
                <w:lang w:val="nl-NL"/>
              </w:rPr>
              <w:t>Waterlichaam type:</w:t>
            </w:r>
            <w:bookmarkEnd w:id="4"/>
          </w:p>
        </w:tc>
        <w:tc>
          <w:tcPr>
            <w:tcW w:w="7067" w:type="dxa"/>
            <w:gridSpan w:val="5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70D40917" w14:textId="1A3D255D" w:rsidR="197F361D" w:rsidRDefault="197F361D" w:rsidP="00CD5898"/>
        </w:tc>
      </w:tr>
      <w:tr w:rsidR="197F361D" w14:paraId="469E36E2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394F63B" w14:textId="0F99D7BD" w:rsidR="197F361D" w:rsidRDefault="197F361D" w:rsidP="00CD5898">
            <w:bookmarkStart w:id="5" w:name="_Toc1061165874"/>
            <w:r w:rsidRPr="65526327">
              <w:rPr>
                <w:lang w:val="nl-NL"/>
              </w:rPr>
              <w:t>WL naam:</w:t>
            </w:r>
            <w:bookmarkEnd w:id="5"/>
          </w:p>
        </w:tc>
        <w:tc>
          <w:tcPr>
            <w:tcW w:w="7067" w:type="dxa"/>
            <w:gridSpan w:val="5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86C5D60" w14:textId="1F7B19F1" w:rsidR="197F361D" w:rsidRDefault="197F361D" w:rsidP="00CD5898"/>
        </w:tc>
      </w:tr>
      <w:tr w:rsidR="197F361D" w14:paraId="2993C231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12B937A5" w14:textId="5C818569" w:rsidR="197F361D" w:rsidRDefault="197F361D" w:rsidP="00CD5898">
            <w:bookmarkStart w:id="6" w:name="_Toc910343896"/>
            <w:r w:rsidRPr="65526327">
              <w:rPr>
                <w:lang w:val="nl-NL"/>
              </w:rPr>
              <w:t>WL beheerder:</w:t>
            </w:r>
            <w:bookmarkEnd w:id="6"/>
          </w:p>
        </w:tc>
        <w:tc>
          <w:tcPr>
            <w:tcW w:w="7067" w:type="dxa"/>
            <w:gridSpan w:val="5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0FDE8A2E" w14:textId="22F8BEC0" w:rsidR="197F361D" w:rsidRDefault="197F361D" w:rsidP="00CD5898"/>
        </w:tc>
      </w:tr>
      <w:tr w:rsidR="197F361D" w14:paraId="70485F3E" w14:textId="77777777" w:rsidTr="00CD5898">
        <w:trPr>
          <w:trHeight w:val="330"/>
        </w:trPr>
        <w:tc>
          <w:tcPr>
            <w:tcW w:w="2263" w:type="dxa"/>
            <w:vMerge w:val="restar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4919DAF" w14:textId="09DA7FD1" w:rsidR="197F361D" w:rsidRDefault="197F361D" w:rsidP="00CD5898">
            <w:bookmarkStart w:id="7" w:name="_Toc1450953491"/>
            <w:r w:rsidRPr="65526327">
              <w:rPr>
                <w:lang w:val="nl-NL"/>
              </w:rPr>
              <w:t>Beheerder contactgegevens:</w:t>
            </w:r>
            <w:bookmarkEnd w:id="7"/>
          </w:p>
        </w:tc>
        <w:tc>
          <w:tcPr>
            <w:tcW w:w="6197" w:type="dxa"/>
            <w:gridSpan w:val="4"/>
            <w:vMerge w:val="restart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04981AF2" w14:textId="46539E18" w:rsidR="197F361D" w:rsidRDefault="197F361D" w:rsidP="00CD5898"/>
        </w:tc>
        <w:tc>
          <w:tcPr>
            <w:tcW w:w="870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187D581" w14:textId="4D62153B" w:rsidR="197F361D" w:rsidRDefault="197F361D" w:rsidP="00CD5898">
            <w:bookmarkStart w:id="8" w:name="_Toc1976673444"/>
            <w:proofErr w:type="spellStart"/>
            <w:r w:rsidRPr="65526327">
              <w:rPr>
                <w:lang w:val="nl-NL"/>
              </w:rPr>
              <w:t>Geïnf</w:t>
            </w:r>
            <w:proofErr w:type="spellEnd"/>
            <w:r w:rsidRPr="65526327">
              <w:rPr>
                <w:lang w:val="nl-NL"/>
              </w:rPr>
              <w:t>.?</w:t>
            </w:r>
            <w:bookmarkEnd w:id="8"/>
          </w:p>
        </w:tc>
      </w:tr>
      <w:tr w:rsidR="197F361D" w14:paraId="0B5172A5" w14:textId="77777777" w:rsidTr="00CD5898">
        <w:trPr>
          <w:trHeight w:val="330"/>
        </w:trPr>
        <w:tc>
          <w:tcPr>
            <w:tcW w:w="2263" w:type="dxa"/>
            <w:vMerge/>
            <w:vAlign w:val="center"/>
          </w:tcPr>
          <w:p w14:paraId="7E3DD999" w14:textId="77777777" w:rsidR="00EE2893" w:rsidRDefault="00EE2893" w:rsidP="00CD5898"/>
        </w:tc>
        <w:tc>
          <w:tcPr>
            <w:tcW w:w="6197" w:type="dxa"/>
            <w:gridSpan w:val="4"/>
            <w:vMerge/>
            <w:vAlign w:val="center"/>
          </w:tcPr>
          <w:p w14:paraId="5C4B0836" w14:textId="77777777" w:rsidR="00EE2893" w:rsidRDefault="00EE2893" w:rsidP="00CD5898"/>
        </w:tc>
        <w:tc>
          <w:tcPr>
            <w:tcW w:w="870" w:type="dxa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E292374" w14:textId="76414F3D" w:rsidR="197F361D" w:rsidRDefault="197F361D" w:rsidP="00CD5898"/>
        </w:tc>
      </w:tr>
      <w:tr w:rsidR="197F361D" w14:paraId="7F14C408" w14:textId="77777777" w:rsidTr="00CD5898">
        <w:trPr>
          <w:trHeight w:val="360"/>
        </w:trPr>
        <w:tc>
          <w:tcPr>
            <w:tcW w:w="2263" w:type="dxa"/>
            <w:vMerge w:val="restar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101FA50" w14:textId="5BF56551" w:rsidR="197F361D" w:rsidRDefault="197F361D" w:rsidP="00CD5898">
            <w:bookmarkStart w:id="9" w:name="_Toc417898973"/>
            <w:r w:rsidRPr="65526327">
              <w:rPr>
                <w:lang w:val="nl-NL"/>
              </w:rPr>
              <w:t>Contact VMM incidentenwerking:</w:t>
            </w:r>
            <w:bookmarkEnd w:id="9"/>
          </w:p>
        </w:tc>
        <w:tc>
          <w:tcPr>
            <w:tcW w:w="6197" w:type="dxa"/>
            <w:gridSpan w:val="4"/>
            <w:vMerge w:val="restart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0D1FB537" w14:textId="725566C7" w:rsidR="197F361D" w:rsidRDefault="197F361D" w:rsidP="00CD5898"/>
        </w:tc>
        <w:tc>
          <w:tcPr>
            <w:tcW w:w="870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2A398B2" w14:textId="5E405621" w:rsidR="197F361D" w:rsidRDefault="197F361D" w:rsidP="00CD5898">
            <w:bookmarkStart w:id="10" w:name="_Toc989571576"/>
            <w:proofErr w:type="spellStart"/>
            <w:r w:rsidRPr="65526327">
              <w:rPr>
                <w:lang w:val="nl-NL"/>
              </w:rPr>
              <w:t>Geïnf</w:t>
            </w:r>
            <w:proofErr w:type="spellEnd"/>
            <w:r w:rsidRPr="65526327">
              <w:rPr>
                <w:lang w:val="nl-NL"/>
              </w:rPr>
              <w:t>.?</w:t>
            </w:r>
            <w:bookmarkEnd w:id="10"/>
          </w:p>
        </w:tc>
      </w:tr>
      <w:tr w:rsidR="197F361D" w14:paraId="5ED0E755" w14:textId="77777777" w:rsidTr="00CD5898">
        <w:trPr>
          <w:trHeight w:val="360"/>
        </w:trPr>
        <w:tc>
          <w:tcPr>
            <w:tcW w:w="2263" w:type="dxa"/>
            <w:vMerge/>
            <w:vAlign w:val="center"/>
          </w:tcPr>
          <w:p w14:paraId="489EB8C6" w14:textId="77777777" w:rsidR="00EE2893" w:rsidRDefault="00EE2893" w:rsidP="00CD5898"/>
        </w:tc>
        <w:tc>
          <w:tcPr>
            <w:tcW w:w="6197" w:type="dxa"/>
            <w:gridSpan w:val="4"/>
            <w:vMerge/>
            <w:vAlign w:val="center"/>
          </w:tcPr>
          <w:p w14:paraId="0B7328F9" w14:textId="77777777" w:rsidR="00EE2893" w:rsidRDefault="00EE2893" w:rsidP="00CD5898"/>
        </w:tc>
        <w:tc>
          <w:tcPr>
            <w:tcW w:w="870" w:type="dxa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F891FA0" w14:textId="11BEB586" w:rsidR="197F361D" w:rsidRDefault="197F361D" w:rsidP="00CD5898"/>
        </w:tc>
      </w:tr>
      <w:tr w:rsidR="197F361D" w14:paraId="7F35FABD" w14:textId="77777777" w:rsidTr="00CD5898">
        <w:trPr>
          <w:trHeight w:val="162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0DD257AB" w14:textId="359CF1EF" w:rsidR="197F361D" w:rsidRDefault="197F361D" w:rsidP="00CD5898">
            <w:bookmarkStart w:id="11" w:name="_Toc1124754994"/>
            <w:r w:rsidRPr="65526327">
              <w:rPr>
                <w:lang w:val="nl-NL"/>
              </w:rPr>
              <w:t>Precieze locatie verontreiniging:</w:t>
            </w:r>
            <w:bookmarkEnd w:id="11"/>
          </w:p>
        </w:tc>
        <w:tc>
          <w:tcPr>
            <w:tcW w:w="7067" w:type="dxa"/>
            <w:gridSpan w:val="5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B7DDAB8" w14:textId="732878C2" w:rsidR="197F361D" w:rsidRDefault="197F361D" w:rsidP="00CD5898"/>
        </w:tc>
      </w:tr>
      <w:tr w:rsidR="197F361D" w14:paraId="508111E3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2651835" w14:textId="07D211C7" w:rsidR="197F361D" w:rsidRDefault="197F361D" w:rsidP="00CD5898">
            <w:bookmarkStart w:id="12" w:name="_Toc435521180"/>
            <w:r w:rsidRPr="65526327">
              <w:rPr>
                <w:lang w:val="nl-NL"/>
              </w:rPr>
              <w:t xml:space="preserve">Bron </w:t>
            </w:r>
            <w:proofErr w:type="spellStart"/>
            <w:r w:rsidRPr="65526327">
              <w:rPr>
                <w:lang w:val="nl-NL"/>
              </w:rPr>
              <w:t>verontr</w:t>
            </w:r>
            <w:proofErr w:type="spellEnd"/>
            <w:r w:rsidRPr="65526327">
              <w:rPr>
                <w:lang w:val="nl-NL"/>
              </w:rPr>
              <w:t>.:</w:t>
            </w:r>
            <w:bookmarkEnd w:id="12"/>
          </w:p>
        </w:tc>
        <w:tc>
          <w:tcPr>
            <w:tcW w:w="7067" w:type="dxa"/>
            <w:gridSpan w:val="5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1A8AC112" w14:textId="5C70A2A4" w:rsidR="197F361D" w:rsidRDefault="197F361D" w:rsidP="00CD5898"/>
        </w:tc>
      </w:tr>
      <w:tr w:rsidR="197F361D" w14:paraId="2E8C8F03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917B40D" w14:textId="265F01E0" w:rsidR="197F361D" w:rsidRDefault="197F361D" w:rsidP="00CD5898">
            <w:bookmarkStart w:id="13" w:name="_Toc694988378"/>
            <w:r w:rsidRPr="65526327">
              <w:rPr>
                <w:lang w:val="nl-NL"/>
              </w:rPr>
              <w:t>Bron contactgegevens:</w:t>
            </w:r>
            <w:bookmarkEnd w:id="13"/>
          </w:p>
        </w:tc>
        <w:tc>
          <w:tcPr>
            <w:tcW w:w="7067" w:type="dxa"/>
            <w:gridSpan w:val="5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6D99A22" w14:textId="68DA7D22" w:rsidR="197F361D" w:rsidRDefault="197F361D" w:rsidP="00CD5898"/>
        </w:tc>
      </w:tr>
      <w:tr w:rsidR="197F361D" w14:paraId="7B89A40B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9298D73" w14:textId="759F5956" w:rsidR="197F361D" w:rsidRDefault="197F361D" w:rsidP="00CD5898">
            <w:bookmarkStart w:id="14" w:name="_Toc1525947800"/>
            <w:r w:rsidRPr="65526327">
              <w:rPr>
                <w:lang w:val="nl-NL"/>
              </w:rPr>
              <w:t>Bron gestopt:</w:t>
            </w:r>
            <w:bookmarkEnd w:id="14"/>
          </w:p>
        </w:tc>
        <w:tc>
          <w:tcPr>
            <w:tcW w:w="7067" w:type="dxa"/>
            <w:gridSpan w:val="5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FFC63BF" w14:textId="3A15CCDB" w:rsidR="197F361D" w:rsidRDefault="197F361D" w:rsidP="00CD5898"/>
        </w:tc>
      </w:tr>
      <w:tr w:rsidR="197F361D" w14:paraId="46926627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5A0705F" w14:textId="73C4D364" w:rsidR="197F361D" w:rsidRDefault="197F361D" w:rsidP="00CD5898">
            <w:bookmarkStart w:id="15" w:name="_Toc1830046468"/>
            <w:r w:rsidRPr="65526327">
              <w:rPr>
                <w:lang w:val="nl-NL"/>
              </w:rPr>
              <w:t>Getijdewerking</w:t>
            </w:r>
            <w:bookmarkEnd w:id="15"/>
          </w:p>
        </w:tc>
        <w:tc>
          <w:tcPr>
            <w:tcW w:w="2410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48D61ED" w14:textId="3A210E15" w:rsidR="197F361D" w:rsidRDefault="197F361D" w:rsidP="00CD5898"/>
        </w:tc>
        <w:tc>
          <w:tcPr>
            <w:tcW w:w="2002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0C25CD7" w14:textId="7F15BF09" w:rsidR="197F361D" w:rsidRDefault="197F361D" w:rsidP="00CD5898">
            <w:bookmarkStart w:id="16" w:name="_Toc1457583801"/>
            <w:r w:rsidRPr="65526327">
              <w:rPr>
                <w:lang w:val="nl-NL"/>
              </w:rPr>
              <w:t>Uur volgend hoogtij?</w:t>
            </w:r>
            <w:bookmarkEnd w:id="16"/>
          </w:p>
        </w:tc>
        <w:tc>
          <w:tcPr>
            <w:tcW w:w="2655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1C85433" w14:textId="21BF9C96" w:rsidR="197F361D" w:rsidRDefault="197F361D" w:rsidP="00CD5898"/>
        </w:tc>
      </w:tr>
      <w:tr w:rsidR="197F361D" w14:paraId="20A45E3C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0E754C8" w14:textId="0AC267E9" w:rsidR="197F361D" w:rsidRDefault="197F361D" w:rsidP="00CD5898">
            <w:bookmarkStart w:id="17" w:name="_Toc232858573"/>
            <w:r w:rsidRPr="65526327">
              <w:rPr>
                <w:lang w:val="nl-NL"/>
              </w:rPr>
              <w:t>Waterdiepte (m)</w:t>
            </w:r>
            <w:bookmarkEnd w:id="17"/>
          </w:p>
        </w:tc>
        <w:tc>
          <w:tcPr>
            <w:tcW w:w="2410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F8C91DC" w14:textId="1D51661A" w:rsidR="197F361D" w:rsidRDefault="197F361D" w:rsidP="00CD5898"/>
        </w:tc>
        <w:tc>
          <w:tcPr>
            <w:tcW w:w="2002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3F73EA9" w14:textId="363C02B9" w:rsidR="197F361D" w:rsidRDefault="197F361D" w:rsidP="00CD5898">
            <w:bookmarkStart w:id="18" w:name="_Toc1326807147"/>
            <w:r w:rsidRPr="65526327">
              <w:rPr>
                <w:lang w:val="nl-NL"/>
              </w:rPr>
              <w:t>Breedte WL (m)</w:t>
            </w:r>
            <w:bookmarkEnd w:id="18"/>
          </w:p>
        </w:tc>
        <w:tc>
          <w:tcPr>
            <w:tcW w:w="2655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9DA5359" w14:textId="41B6318F" w:rsidR="197F361D" w:rsidRDefault="197F361D" w:rsidP="00CD5898"/>
        </w:tc>
      </w:tr>
      <w:tr w:rsidR="197F361D" w14:paraId="7107C62E" w14:textId="77777777" w:rsidTr="00CD5898">
        <w:trPr>
          <w:trHeight w:val="300"/>
        </w:trPr>
        <w:tc>
          <w:tcPr>
            <w:tcW w:w="2263" w:type="dxa"/>
            <w:vMerge w:val="restar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29C7EC4" w14:textId="2CF1D0F8" w:rsidR="197F361D" w:rsidRDefault="197F361D" w:rsidP="00CD5898">
            <w:bookmarkStart w:id="19" w:name="_Toc118226704"/>
            <w:r w:rsidRPr="65526327">
              <w:rPr>
                <w:lang w:val="nl-NL"/>
              </w:rPr>
              <w:t>Scheepvaart:</w:t>
            </w:r>
            <w:bookmarkEnd w:id="19"/>
          </w:p>
        </w:tc>
        <w:tc>
          <w:tcPr>
            <w:tcW w:w="4412" w:type="dxa"/>
            <w:gridSpan w:val="3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EA377C6" w14:textId="1A24C1C1" w:rsidR="197F361D" w:rsidRDefault="197F361D" w:rsidP="00CD5898">
            <w:proofErr w:type="spellStart"/>
            <w:r w:rsidRPr="197F361D">
              <w:rPr>
                <w:lang w:val="nl-NL"/>
              </w:rPr>
              <w:t>Nvt</w:t>
            </w:r>
            <w:proofErr w:type="spellEnd"/>
            <w:r w:rsidRPr="197F361D">
              <w:rPr>
                <w:lang w:val="nl-NL"/>
              </w:rPr>
              <w:t>, geen scheepvaart</w:t>
            </w:r>
          </w:p>
        </w:tc>
        <w:tc>
          <w:tcPr>
            <w:tcW w:w="2655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3F8562A" w14:textId="1CB2D687" w:rsidR="197F361D" w:rsidRDefault="197F361D" w:rsidP="00CD5898">
            <w:r w:rsidRPr="197F361D">
              <w:rPr>
                <w:lang w:val="nl-NL"/>
              </w:rPr>
              <w:t>actie genomen / Geen nodig</w:t>
            </w:r>
          </w:p>
        </w:tc>
      </w:tr>
      <w:tr w:rsidR="197F361D" w14:paraId="1AA1B196" w14:textId="77777777" w:rsidTr="00CD5898">
        <w:trPr>
          <w:trHeight w:val="300"/>
        </w:trPr>
        <w:tc>
          <w:tcPr>
            <w:tcW w:w="2263" w:type="dxa"/>
            <w:vMerge/>
            <w:vAlign w:val="center"/>
          </w:tcPr>
          <w:p w14:paraId="3EAA3B13" w14:textId="77777777" w:rsidR="00EE2893" w:rsidRDefault="00EE2893" w:rsidP="00CD5898"/>
        </w:tc>
        <w:tc>
          <w:tcPr>
            <w:tcW w:w="2410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D445127" w14:textId="1E0EAC61" w:rsidR="197F361D" w:rsidRDefault="197F361D" w:rsidP="00CD5898">
            <w:r w:rsidRPr="197F361D">
              <w:rPr>
                <w:lang w:val="nl-NL"/>
              </w:rPr>
              <w:t>waarschuwen</w:t>
            </w:r>
          </w:p>
        </w:tc>
        <w:tc>
          <w:tcPr>
            <w:tcW w:w="2002" w:type="dxa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155D3602" w14:textId="15F9C0C4" w:rsidR="197F361D" w:rsidRDefault="197F361D" w:rsidP="00CD5898">
            <w:r w:rsidRPr="197F361D">
              <w:rPr>
                <w:lang w:val="nl-NL"/>
              </w:rPr>
              <w:t>geleiden</w:t>
            </w:r>
          </w:p>
        </w:tc>
        <w:tc>
          <w:tcPr>
            <w:tcW w:w="2655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7DB0C6E" w14:textId="43B0132B" w:rsidR="197F361D" w:rsidRDefault="197F361D" w:rsidP="00CD5898">
            <w:r w:rsidRPr="197F361D">
              <w:rPr>
                <w:lang w:val="nl-NL"/>
              </w:rPr>
              <w:t>stilleggen</w:t>
            </w:r>
          </w:p>
        </w:tc>
      </w:tr>
      <w:tr w:rsidR="197F361D" w14:paraId="4E26C34B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0DE8082" w14:textId="4892172D" w:rsidR="197F361D" w:rsidRDefault="197F361D" w:rsidP="00CD5898">
            <w:bookmarkStart w:id="20" w:name="_Toc372757539"/>
            <w:r w:rsidRPr="65526327">
              <w:rPr>
                <w:lang w:val="nl-NL"/>
              </w:rPr>
              <w:t>Windrichting/snelheid</w:t>
            </w:r>
            <w:bookmarkEnd w:id="20"/>
          </w:p>
        </w:tc>
        <w:tc>
          <w:tcPr>
            <w:tcW w:w="2410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5EBE9F0" w14:textId="5A4DD481" w:rsidR="197F361D" w:rsidRDefault="197F361D" w:rsidP="00CD5898"/>
        </w:tc>
        <w:tc>
          <w:tcPr>
            <w:tcW w:w="2002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29F4EA1" w14:textId="3F7DDB73" w:rsidR="197F361D" w:rsidRDefault="197F361D" w:rsidP="00CD5898">
            <w:bookmarkStart w:id="21" w:name="_Toc773900902"/>
            <w:r w:rsidRPr="65526327">
              <w:rPr>
                <w:lang w:val="nl-NL"/>
              </w:rPr>
              <w:t>Stroming</w:t>
            </w:r>
            <w:bookmarkEnd w:id="21"/>
          </w:p>
        </w:tc>
        <w:tc>
          <w:tcPr>
            <w:tcW w:w="2655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CC3B223" w14:textId="4C21D18B" w:rsidR="197F361D" w:rsidRDefault="197F361D" w:rsidP="00CD5898">
            <w:r w:rsidRPr="197F361D">
              <w:rPr>
                <w:lang w:val="nl-NL"/>
              </w:rPr>
              <w:t>Geen / traag / matig / snel</w:t>
            </w:r>
          </w:p>
        </w:tc>
      </w:tr>
      <w:tr w:rsidR="197F361D" w14:paraId="368E83C4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DACEEC1" w14:textId="0D254064" w:rsidR="197F361D" w:rsidRDefault="197F361D" w:rsidP="00CD5898">
            <w:bookmarkStart w:id="22" w:name="_Toc886570195"/>
            <w:r w:rsidRPr="65526327">
              <w:rPr>
                <w:lang w:val="nl-NL"/>
              </w:rPr>
              <w:t>Type olie:</w:t>
            </w:r>
            <w:bookmarkEnd w:id="22"/>
          </w:p>
        </w:tc>
        <w:tc>
          <w:tcPr>
            <w:tcW w:w="2410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679D64F" w14:textId="5569D1F2" w:rsidR="197F361D" w:rsidRDefault="197F361D" w:rsidP="00CD5898">
            <w:r w:rsidRPr="197F361D">
              <w:rPr>
                <w:lang w:val="nl-NL"/>
              </w:rPr>
              <w:t>Benzine</w:t>
            </w:r>
          </w:p>
          <w:p w14:paraId="06F47DF0" w14:textId="1A4B7666" w:rsidR="197F361D" w:rsidRDefault="197F361D" w:rsidP="00CD5898">
            <w:r w:rsidRPr="197F361D">
              <w:rPr>
                <w:lang w:val="nl-NL"/>
              </w:rPr>
              <w:t>diesel/mazout</w:t>
            </w:r>
          </w:p>
          <w:p w14:paraId="6FA7A891" w14:textId="697B8928" w:rsidR="197F361D" w:rsidRDefault="197F361D" w:rsidP="00CD5898">
            <w:r w:rsidRPr="197F361D">
              <w:rPr>
                <w:lang w:val="nl-NL"/>
              </w:rPr>
              <w:t>ruwe olie</w:t>
            </w:r>
          </w:p>
          <w:p w14:paraId="69160B3C" w14:textId="43A7B10A" w:rsidR="197F361D" w:rsidRDefault="197F361D" w:rsidP="00CD5898">
            <w:r w:rsidRPr="197F361D">
              <w:rPr>
                <w:lang w:val="nl-NL"/>
              </w:rPr>
              <w:t>hydraulische olie</w:t>
            </w:r>
          </w:p>
          <w:p w14:paraId="41B4D6FA" w14:textId="7481B60E" w:rsidR="197F361D" w:rsidRDefault="197F361D" w:rsidP="00CD5898">
            <w:r w:rsidRPr="197F361D">
              <w:rPr>
                <w:lang w:val="nl-NL"/>
              </w:rPr>
              <w:t>plant. olie</w:t>
            </w:r>
          </w:p>
          <w:p w14:paraId="52162D64" w14:textId="375CFAF9" w:rsidR="197F361D" w:rsidRDefault="197F361D" w:rsidP="00CD5898">
            <w:r w:rsidRPr="197F361D">
              <w:rPr>
                <w:lang w:val="nl-NL"/>
              </w:rPr>
              <w:t>andere</w:t>
            </w:r>
          </w:p>
          <w:p w14:paraId="7A04F81E" w14:textId="60D6C5C0" w:rsidR="197F361D" w:rsidRDefault="197F361D" w:rsidP="00CD5898">
            <w:r w:rsidRPr="197F361D">
              <w:rPr>
                <w:lang w:val="nl-NL"/>
              </w:rPr>
              <w:t>onbekend</w:t>
            </w:r>
          </w:p>
        </w:tc>
        <w:tc>
          <w:tcPr>
            <w:tcW w:w="2002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4163CF7" w14:textId="7506763B" w:rsidR="197F361D" w:rsidRDefault="197F361D" w:rsidP="00CD5898">
            <w:bookmarkStart w:id="23" w:name="_Toc494162670"/>
            <w:r w:rsidRPr="65526327">
              <w:rPr>
                <w:lang w:val="nl-NL"/>
              </w:rPr>
              <w:t>Verschijningsvorm:</w:t>
            </w:r>
            <w:bookmarkEnd w:id="23"/>
          </w:p>
        </w:tc>
        <w:tc>
          <w:tcPr>
            <w:tcW w:w="2655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3BDDCAE" w14:textId="7DB07CF6" w:rsidR="197F361D" w:rsidRDefault="197F361D" w:rsidP="00CD5898">
            <w:r w:rsidRPr="197F361D">
              <w:rPr>
                <w:lang w:val="nl-NL"/>
              </w:rPr>
              <w:t>Schijn</w:t>
            </w:r>
          </w:p>
          <w:p w14:paraId="3DA0990C" w14:textId="75A4FE3A" w:rsidR="197F361D" w:rsidRDefault="197F361D" w:rsidP="00CD5898">
            <w:r w:rsidRPr="197F361D">
              <w:rPr>
                <w:lang w:val="nl-NL"/>
              </w:rPr>
              <w:t>Regenboog</w:t>
            </w:r>
          </w:p>
          <w:p w14:paraId="6EBBB438" w14:textId="0AAEAF05" w:rsidR="197F361D" w:rsidRDefault="197F361D" w:rsidP="00CD5898">
            <w:r w:rsidRPr="197F361D">
              <w:rPr>
                <w:lang w:val="nl-NL"/>
              </w:rPr>
              <w:t>Metaalkleur</w:t>
            </w:r>
          </w:p>
          <w:p w14:paraId="3BAD711F" w14:textId="5601661B" w:rsidR="197F361D" w:rsidRDefault="197F361D" w:rsidP="00CD5898">
            <w:proofErr w:type="spellStart"/>
            <w:r w:rsidRPr="197F361D">
              <w:rPr>
                <w:lang w:val="nl-NL"/>
              </w:rPr>
              <w:t>Oorspr</w:t>
            </w:r>
            <w:proofErr w:type="spellEnd"/>
            <w:r w:rsidRPr="197F361D">
              <w:rPr>
                <w:lang w:val="nl-NL"/>
              </w:rPr>
              <w:t>. kleur</w:t>
            </w:r>
          </w:p>
          <w:p w14:paraId="01AEE5EA" w14:textId="5E689870" w:rsidR="197F361D" w:rsidRDefault="197F361D" w:rsidP="00CD5898">
            <w:r w:rsidRPr="197F361D">
              <w:rPr>
                <w:lang w:val="nl-NL"/>
              </w:rPr>
              <w:t>andere</w:t>
            </w:r>
          </w:p>
        </w:tc>
      </w:tr>
      <w:tr w:rsidR="197F361D" w14:paraId="49AF4362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D79E164" w14:textId="2C6CC993" w:rsidR="197F361D" w:rsidRDefault="197F361D" w:rsidP="00CD5898">
            <w:bookmarkStart w:id="24" w:name="_Toc455101980"/>
            <w:r w:rsidRPr="65526327">
              <w:rPr>
                <w:lang w:val="nl-NL"/>
              </w:rPr>
              <w:t>Verontreinigde oppervlakte (m²)/lengte (m):</w:t>
            </w:r>
            <w:bookmarkEnd w:id="24"/>
          </w:p>
        </w:tc>
        <w:tc>
          <w:tcPr>
            <w:tcW w:w="1276" w:type="dxa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6652A7E" w14:textId="18E01A10" w:rsidR="197F361D" w:rsidRDefault="197F361D" w:rsidP="00CD5898">
            <w:r w:rsidRPr="197F361D">
              <w:rPr>
                <w:lang w:val="nl-NL"/>
              </w:rPr>
              <w:t xml:space="preserve">&lt; 10m²  </w:t>
            </w:r>
          </w:p>
          <w:p w14:paraId="467221F2" w14:textId="614544D1" w:rsidR="197F361D" w:rsidRDefault="197F361D" w:rsidP="00CD5898">
            <w:r w:rsidRPr="197F361D">
              <w:rPr>
                <w:lang w:val="nl-NL"/>
              </w:rPr>
              <w:t xml:space="preserve">&lt; 50m²  </w:t>
            </w:r>
          </w:p>
          <w:p w14:paraId="67703ECD" w14:textId="2A1DFBCE" w:rsidR="197F361D" w:rsidRDefault="197F361D" w:rsidP="00CD5898">
            <w:r w:rsidRPr="197F361D">
              <w:rPr>
                <w:lang w:val="nl-NL"/>
              </w:rPr>
              <w:t xml:space="preserve">&lt; 100m²  </w:t>
            </w:r>
          </w:p>
          <w:p w14:paraId="79845E66" w14:textId="651C98D8" w:rsidR="197F361D" w:rsidRDefault="197F361D" w:rsidP="00CD5898">
            <w:r w:rsidRPr="197F361D">
              <w:rPr>
                <w:lang w:val="nl-NL"/>
              </w:rPr>
              <w:t xml:space="preserve">&lt; 500m²  </w:t>
            </w:r>
          </w:p>
          <w:p w14:paraId="57E580F3" w14:textId="645B9D03" w:rsidR="197F361D" w:rsidRDefault="197F361D" w:rsidP="00CD5898">
            <w:r w:rsidRPr="197F361D">
              <w:rPr>
                <w:lang w:val="nl-NL"/>
              </w:rPr>
              <w:t xml:space="preserve">&lt;1000m²  </w:t>
            </w:r>
          </w:p>
          <w:p w14:paraId="5798A82D" w14:textId="26797C57" w:rsidR="197F361D" w:rsidRDefault="197F361D" w:rsidP="00CD5898">
            <w:r w:rsidRPr="197F361D">
              <w:rPr>
                <w:lang w:val="nl-NL"/>
              </w:rPr>
              <w:lastRenderedPageBreak/>
              <w:t>&gt;1000m² </w:t>
            </w:r>
          </w:p>
        </w:tc>
        <w:tc>
          <w:tcPr>
            <w:tcW w:w="1134" w:type="dxa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B5CF661" w14:textId="00DD72BC" w:rsidR="197F361D" w:rsidRDefault="197F361D" w:rsidP="00CD5898">
            <w:r w:rsidRPr="197F361D">
              <w:rPr>
                <w:lang w:val="nl-NL"/>
              </w:rPr>
              <w:lastRenderedPageBreak/>
              <w:t xml:space="preserve">&lt; 10m  </w:t>
            </w:r>
          </w:p>
          <w:p w14:paraId="08F29129" w14:textId="43804AEE" w:rsidR="197F361D" w:rsidRDefault="197F361D" w:rsidP="00CD5898">
            <w:r w:rsidRPr="197F361D">
              <w:rPr>
                <w:lang w:val="nl-NL"/>
              </w:rPr>
              <w:t xml:space="preserve">&lt; 50m </w:t>
            </w:r>
          </w:p>
          <w:p w14:paraId="1610E0FB" w14:textId="52250798" w:rsidR="197F361D" w:rsidRDefault="197F361D" w:rsidP="00CD5898">
            <w:r w:rsidRPr="197F361D">
              <w:rPr>
                <w:lang w:val="nl-NL"/>
              </w:rPr>
              <w:t xml:space="preserve">&lt; 100m  </w:t>
            </w:r>
          </w:p>
          <w:p w14:paraId="291501BB" w14:textId="07068C80" w:rsidR="197F361D" w:rsidRDefault="197F361D" w:rsidP="00CD5898">
            <w:r w:rsidRPr="197F361D">
              <w:rPr>
                <w:lang w:val="nl-NL"/>
              </w:rPr>
              <w:t xml:space="preserve">&lt; 500m  </w:t>
            </w:r>
          </w:p>
          <w:p w14:paraId="54A002F1" w14:textId="6184F5A6" w:rsidR="197F361D" w:rsidRDefault="197F361D" w:rsidP="00CD5898">
            <w:r w:rsidRPr="197F361D">
              <w:rPr>
                <w:lang w:val="nl-NL"/>
              </w:rPr>
              <w:t xml:space="preserve">&lt;1000m  </w:t>
            </w:r>
          </w:p>
          <w:p w14:paraId="42BD98D2" w14:textId="6E83D3B0" w:rsidR="197F361D" w:rsidRDefault="197F361D" w:rsidP="00CD5898">
            <w:r w:rsidRPr="197F361D">
              <w:rPr>
                <w:lang w:val="nl-NL"/>
              </w:rPr>
              <w:lastRenderedPageBreak/>
              <w:t>&gt;1000m</w:t>
            </w:r>
          </w:p>
        </w:tc>
        <w:tc>
          <w:tcPr>
            <w:tcW w:w="2002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7EB239C4" w14:textId="1FEEA247" w:rsidR="197F361D" w:rsidRDefault="197F361D" w:rsidP="00CD5898">
            <w:bookmarkStart w:id="25" w:name="_Toc669499314"/>
            <w:r w:rsidRPr="65526327">
              <w:rPr>
                <w:lang w:val="nl-NL"/>
              </w:rPr>
              <w:lastRenderedPageBreak/>
              <w:t>Te verwachten mobiliteit:</w:t>
            </w:r>
            <w:bookmarkEnd w:id="25"/>
          </w:p>
        </w:tc>
        <w:tc>
          <w:tcPr>
            <w:tcW w:w="2655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6780F7D" w14:textId="6536A98D" w:rsidR="197F361D" w:rsidRDefault="197F361D" w:rsidP="00CD5898">
            <w:bookmarkStart w:id="26" w:name="_Toc982615685"/>
            <w:r w:rsidRPr="65526327">
              <w:rPr>
                <w:lang w:val="nl-NL"/>
              </w:rPr>
              <w:t>Niet mobiel (0 m/dag)</w:t>
            </w:r>
            <w:bookmarkEnd w:id="26"/>
            <w:r w:rsidRPr="65526327">
              <w:rPr>
                <w:lang w:val="nl-NL"/>
              </w:rPr>
              <w:t xml:space="preserve"> </w:t>
            </w:r>
          </w:p>
          <w:p w14:paraId="73650966" w14:textId="66BE0D87" w:rsidR="197F361D" w:rsidRDefault="197F361D" w:rsidP="00CD5898">
            <w:bookmarkStart w:id="27" w:name="_Toc673698448"/>
            <w:r w:rsidRPr="65526327">
              <w:rPr>
                <w:lang w:val="nl-NL"/>
              </w:rPr>
              <w:t>Weinig mobiel (100m/dag)</w:t>
            </w:r>
            <w:bookmarkEnd w:id="27"/>
            <w:r w:rsidRPr="65526327">
              <w:rPr>
                <w:lang w:val="nl-NL"/>
              </w:rPr>
              <w:t xml:space="preserve"> </w:t>
            </w:r>
          </w:p>
          <w:p w14:paraId="6EAF67D7" w14:textId="14D78419" w:rsidR="197F361D" w:rsidRDefault="197F361D" w:rsidP="00CD5898">
            <w:bookmarkStart w:id="28" w:name="_Toc940449441"/>
            <w:r w:rsidRPr="65526327">
              <w:rPr>
                <w:lang w:val="nl-NL"/>
              </w:rPr>
              <w:t>Matig mobiel (500m/dag)</w:t>
            </w:r>
            <w:bookmarkEnd w:id="28"/>
            <w:r w:rsidRPr="65526327">
              <w:rPr>
                <w:lang w:val="nl-NL"/>
              </w:rPr>
              <w:t xml:space="preserve"> </w:t>
            </w:r>
          </w:p>
          <w:p w14:paraId="498890CC" w14:textId="4C9378B9" w:rsidR="197F361D" w:rsidRDefault="197F361D" w:rsidP="00CD5898">
            <w:bookmarkStart w:id="29" w:name="_Toc510405375"/>
            <w:r w:rsidRPr="65526327">
              <w:rPr>
                <w:lang w:val="nl-NL"/>
              </w:rPr>
              <w:t>Mobiel (1000m/dag)</w:t>
            </w:r>
            <w:bookmarkEnd w:id="29"/>
            <w:r w:rsidRPr="65526327">
              <w:rPr>
                <w:lang w:val="nl-NL"/>
              </w:rPr>
              <w:t xml:space="preserve"> </w:t>
            </w:r>
          </w:p>
          <w:p w14:paraId="3C0E487D" w14:textId="14752CB0" w:rsidR="197F361D" w:rsidRDefault="197F361D" w:rsidP="00CD5898">
            <w:r w:rsidRPr="197F361D">
              <w:rPr>
                <w:lang w:val="nl-NL"/>
              </w:rPr>
              <w:t>Zeer mobiel (&gt;5000m/dag)</w:t>
            </w:r>
          </w:p>
        </w:tc>
      </w:tr>
      <w:bookmarkStart w:id="30" w:name="_Toc1894363468"/>
      <w:tr w:rsidR="197F361D" w14:paraId="34AD9A97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3F787D1" w14:textId="71C2547B" w:rsidR="197F361D" w:rsidRDefault="002F1E3E" w:rsidP="00CD5898">
            <w:r>
              <w:rPr>
                <w:lang w:val="nl-NL"/>
              </w:rPr>
              <w:fldChar w:fldCharType="begin"/>
            </w:r>
            <w:r>
              <w:rPr>
                <w:lang w:val="nl-NL"/>
              </w:rPr>
              <w:instrText xml:space="preserve"> HYPERLINK "https://www.geopunt.be/shared/a39963ab-9d0f-44ac-aa8b-434029fd1c14"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 w:rsidR="197F361D" w:rsidRPr="002F1E3E">
              <w:rPr>
                <w:rStyle w:val="Hyperlink"/>
                <w:lang w:val="nl-NL"/>
              </w:rPr>
              <w:t>Drinkwaterwinning bedreigd</w:t>
            </w:r>
            <w:r>
              <w:rPr>
                <w:lang w:val="nl-NL"/>
              </w:rPr>
              <w:fldChar w:fldCharType="end"/>
            </w:r>
            <w:r w:rsidR="197F361D" w:rsidRPr="65526327">
              <w:rPr>
                <w:lang w:val="nl-NL"/>
              </w:rPr>
              <w:t>?</w:t>
            </w:r>
            <w:bookmarkEnd w:id="30"/>
          </w:p>
        </w:tc>
        <w:tc>
          <w:tcPr>
            <w:tcW w:w="2410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1DD9020" w14:textId="34C5B044" w:rsidR="197F361D" w:rsidRDefault="197F361D" w:rsidP="00CD5898">
            <w:r w:rsidRPr="197F361D">
              <w:rPr>
                <w:lang w:val="nl-NL"/>
              </w:rPr>
              <w:t xml:space="preserve">Nee </w:t>
            </w:r>
          </w:p>
          <w:p w14:paraId="67CE58F7" w14:textId="232F028B" w:rsidR="197F361D" w:rsidRDefault="197F361D" w:rsidP="00CD5898">
            <w:r w:rsidRPr="197F361D">
              <w:rPr>
                <w:lang w:val="nl-NL"/>
              </w:rPr>
              <w:t xml:space="preserve">Vermoeden  </w:t>
            </w:r>
          </w:p>
          <w:p w14:paraId="4E7033CE" w14:textId="61AE2B5D" w:rsidR="197F361D" w:rsidRDefault="197F361D" w:rsidP="00CD5898">
            <w:r w:rsidRPr="197F361D">
              <w:rPr>
                <w:lang w:val="nl-NL"/>
              </w:rPr>
              <w:t>Ja</w:t>
            </w:r>
          </w:p>
        </w:tc>
        <w:tc>
          <w:tcPr>
            <w:tcW w:w="2002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475ECE7" w14:textId="4463791D" w:rsidR="197F361D" w:rsidRDefault="197F361D" w:rsidP="00CD5898">
            <w:bookmarkStart w:id="31" w:name="_Toc1701508288"/>
            <w:r w:rsidRPr="65526327">
              <w:rPr>
                <w:lang w:val="nl-NL"/>
              </w:rPr>
              <w:t>Kunstwerk(en) bedreigd?</w:t>
            </w:r>
            <w:bookmarkEnd w:id="31"/>
          </w:p>
        </w:tc>
        <w:tc>
          <w:tcPr>
            <w:tcW w:w="2655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52953AF" w14:textId="240E4517" w:rsidR="197F361D" w:rsidRDefault="197F361D" w:rsidP="00CD5898">
            <w:r w:rsidRPr="197F361D">
              <w:rPr>
                <w:lang w:val="nl-NL"/>
              </w:rPr>
              <w:t xml:space="preserve">Nee </w:t>
            </w:r>
          </w:p>
          <w:p w14:paraId="117F45B5" w14:textId="6BA58120" w:rsidR="197F361D" w:rsidRDefault="197F361D" w:rsidP="00CD5898">
            <w:r w:rsidRPr="197F361D">
              <w:rPr>
                <w:lang w:val="nl-NL"/>
              </w:rPr>
              <w:t xml:space="preserve">Vermoeden  </w:t>
            </w:r>
          </w:p>
          <w:p w14:paraId="2EA3DE57" w14:textId="559B6285" w:rsidR="197F361D" w:rsidRDefault="197F361D" w:rsidP="00CD5898">
            <w:r w:rsidRPr="197F361D">
              <w:rPr>
                <w:lang w:val="nl-NL"/>
              </w:rPr>
              <w:t>Ja</w:t>
            </w:r>
          </w:p>
        </w:tc>
      </w:tr>
      <w:bookmarkStart w:id="32" w:name="_Toc1598549411"/>
      <w:tr w:rsidR="197F361D" w14:paraId="4291B07F" w14:textId="77777777" w:rsidTr="00CD5898">
        <w:trPr>
          <w:trHeight w:val="300"/>
        </w:trPr>
        <w:tc>
          <w:tcPr>
            <w:tcW w:w="2263" w:type="dxa"/>
            <w:vMerge w:val="restar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329857F" w14:textId="0DE466B7" w:rsidR="197F361D" w:rsidRDefault="002F1E3E" w:rsidP="00CD5898">
            <w:r>
              <w:rPr>
                <w:lang w:val="nl-NL"/>
              </w:rPr>
              <w:fldChar w:fldCharType="begin"/>
            </w:r>
            <w:r>
              <w:rPr>
                <w:lang w:val="nl-NL"/>
              </w:rPr>
              <w:instrText xml:space="preserve"> HYPERLINK "https://www.geopunt.be/shared/a39963ab-9d0f-44ac-aa8b-434029fd1c14"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 w:rsidR="197F361D" w:rsidRPr="002F1E3E">
              <w:rPr>
                <w:rStyle w:val="Hyperlink"/>
                <w:lang w:val="nl-NL"/>
              </w:rPr>
              <w:t>Drinkwatermaatschappij contactgegevens</w:t>
            </w:r>
            <w:r>
              <w:rPr>
                <w:lang w:val="nl-NL"/>
              </w:rPr>
              <w:fldChar w:fldCharType="end"/>
            </w:r>
            <w:r w:rsidR="197F361D" w:rsidRPr="65526327">
              <w:rPr>
                <w:lang w:val="nl-NL"/>
              </w:rPr>
              <w:t>:</w:t>
            </w:r>
            <w:bookmarkEnd w:id="32"/>
          </w:p>
        </w:tc>
        <w:tc>
          <w:tcPr>
            <w:tcW w:w="6197" w:type="dxa"/>
            <w:gridSpan w:val="4"/>
            <w:vMerge w:val="restart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7B36CEE4" w14:textId="7BED082D" w:rsidR="197F361D" w:rsidRDefault="197F361D" w:rsidP="00CD5898"/>
        </w:tc>
        <w:tc>
          <w:tcPr>
            <w:tcW w:w="870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1A0FAEFF" w14:textId="07EC216C" w:rsidR="197F361D" w:rsidRDefault="197F361D" w:rsidP="00CD5898">
            <w:proofErr w:type="spellStart"/>
            <w:r w:rsidRPr="197F361D">
              <w:rPr>
                <w:lang w:val="nl-NL"/>
              </w:rPr>
              <w:t>Geïnf</w:t>
            </w:r>
            <w:proofErr w:type="spellEnd"/>
            <w:r w:rsidRPr="197F361D">
              <w:rPr>
                <w:lang w:val="nl-NL"/>
              </w:rPr>
              <w:t>.?</w:t>
            </w:r>
          </w:p>
        </w:tc>
      </w:tr>
      <w:tr w:rsidR="197F361D" w14:paraId="0A248CF9" w14:textId="77777777" w:rsidTr="00CD5898">
        <w:trPr>
          <w:trHeight w:val="300"/>
        </w:trPr>
        <w:tc>
          <w:tcPr>
            <w:tcW w:w="2263" w:type="dxa"/>
            <w:vMerge/>
            <w:vAlign w:val="center"/>
          </w:tcPr>
          <w:p w14:paraId="1DE83043" w14:textId="77777777" w:rsidR="00EE2893" w:rsidRDefault="00EE2893" w:rsidP="00CD5898"/>
        </w:tc>
        <w:tc>
          <w:tcPr>
            <w:tcW w:w="6197" w:type="dxa"/>
            <w:gridSpan w:val="4"/>
            <w:vMerge/>
            <w:vAlign w:val="center"/>
          </w:tcPr>
          <w:p w14:paraId="70662E53" w14:textId="77777777" w:rsidR="00EE2893" w:rsidRDefault="00EE2893" w:rsidP="00CD5898"/>
        </w:tc>
        <w:tc>
          <w:tcPr>
            <w:tcW w:w="870" w:type="dxa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7499B574" w14:textId="1C4CB423" w:rsidR="197F361D" w:rsidRDefault="197F361D" w:rsidP="00CD5898"/>
        </w:tc>
      </w:tr>
      <w:tr w:rsidR="197F361D" w14:paraId="0681F49D" w14:textId="77777777" w:rsidTr="00CD5898">
        <w:trPr>
          <w:trHeight w:val="300"/>
        </w:trPr>
        <w:tc>
          <w:tcPr>
            <w:tcW w:w="2263" w:type="dxa"/>
            <w:vMerge w:val="restar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65BC8C7" w14:textId="29DB5095" w:rsidR="197F361D" w:rsidRDefault="197F361D" w:rsidP="00CD5898">
            <w:bookmarkStart w:id="33" w:name="_Toc269504264"/>
            <w:r w:rsidRPr="65526327">
              <w:rPr>
                <w:lang w:val="nl-NL"/>
              </w:rPr>
              <w:t>Beheerder kunstwerk</w:t>
            </w:r>
            <w:r w:rsidR="3DA4ADD7" w:rsidRPr="65526327">
              <w:rPr>
                <w:lang w:val="nl-NL"/>
              </w:rPr>
              <w:t xml:space="preserve"> </w:t>
            </w:r>
            <w:r w:rsidRPr="65526327">
              <w:rPr>
                <w:lang w:val="nl-NL"/>
              </w:rPr>
              <w:t>Contactgegevens:</w:t>
            </w:r>
            <w:bookmarkEnd w:id="33"/>
          </w:p>
        </w:tc>
        <w:tc>
          <w:tcPr>
            <w:tcW w:w="6197" w:type="dxa"/>
            <w:gridSpan w:val="4"/>
            <w:vMerge w:val="restart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7D1C69EF" w14:textId="22D1975A" w:rsidR="197F361D" w:rsidRDefault="197F361D" w:rsidP="00CD5898"/>
        </w:tc>
        <w:tc>
          <w:tcPr>
            <w:tcW w:w="870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1449B52A" w14:textId="37F5E43C" w:rsidR="197F361D" w:rsidRDefault="197F361D" w:rsidP="00CD5898">
            <w:proofErr w:type="spellStart"/>
            <w:r w:rsidRPr="197F361D">
              <w:rPr>
                <w:lang w:val="nl-NL"/>
              </w:rPr>
              <w:t>Geïnf</w:t>
            </w:r>
            <w:proofErr w:type="spellEnd"/>
            <w:r w:rsidRPr="197F361D">
              <w:rPr>
                <w:lang w:val="nl-NL"/>
              </w:rPr>
              <w:t>.?</w:t>
            </w:r>
          </w:p>
        </w:tc>
      </w:tr>
      <w:tr w:rsidR="197F361D" w14:paraId="18DCDC29" w14:textId="77777777" w:rsidTr="00CD5898">
        <w:trPr>
          <w:trHeight w:val="300"/>
        </w:trPr>
        <w:tc>
          <w:tcPr>
            <w:tcW w:w="2263" w:type="dxa"/>
            <w:vMerge/>
            <w:vAlign w:val="center"/>
          </w:tcPr>
          <w:p w14:paraId="29EF8FB0" w14:textId="77777777" w:rsidR="00EE2893" w:rsidRDefault="00EE2893" w:rsidP="00CD5898"/>
        </w:tc>
        <w:tc>
          <w:tcPr>
            <w:tcW w:w="6197" w:type="dxa"/>
            <w:gridSpan w:val="4"/>
            <w:vMerge/>
            <w:vAlign w:val="center"/>
          </w:tcPr>
          <w:p w14:paraId="2C70EE1F" w14:textId="77777777" w:rsidR="00EE2893" w:rsidRDefault="00EE2893" w:rsidP="00CD5898"/>
        </w:tc>
        <w:tc>
          <w:tcPr>
            <w:tcW w:w="870" w:type="dxa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72DBAB70" w14:textId="2854B563" w:rsidR="197F361D" w:rsidRDefault="197F361D" w:rsidP="00CD5898"/>
        </w:tc>
      </w:tr>
      <w:tr w:rsidR="197F361D" w14:paraId="3B66754A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DE4721F" w14:textId="7B86A603" w:rsidR="197F361D" w:rsidRDefault="197F361D" w:rsidP="00CD5898">
            <w:bookmarkStart w:id="34" w:name="_Toc1437154314"/>
            <w:r w:rsidRPr="65526327">
              <w:rPr>
                <w:lang w:val="nl-NL"/>
              </w:rPr>
              <w:t>Type oever:</w:t>
            </w:r>
            <w:bookmarkEnd w:id="34"/>
          </w:p>
        </w:tc>
        <w:tc>
          <w:tcPr>
            <w:tcW w:w="2410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36CF825" w14:textId="72B415C5" w:rsidR="197F361D" w:rsidRDefault="197F361D" w:rsidP="00CD5898">
            <w:r w:rsidRPr="197F361D">
              <w:rPr>
                <w:lang w:val="nl-NL"/>
              </w:rPr>
              <w:t>Kaaimuur</w:t>
            </w:r>
          </w:p>
          <w:p w14:paraId="69D9E9FF" w14:textId="5522DDAE" w:rsidR="197F361D" w:rsidRDefault="197F361D" w:rsidP="00CD5898">
            <w:r w:rsidRPr="197F361D">
              <w:rPr>
                <w:lang w:val="nl-NL"/>
              </w:rPr>
              <w:t>Damwand</w:t>
            </w:r>
          </w:p>
          <w:p w14:paraId="33B0302C" w14:textId="329A090B" w:rsidR="197F361D" w:rsidRDefault="197F361D" w:rsidP="00CD5898">
            <w:r w:rsidRPr="197F361D">
              <w:rPr>
                <w:lang w:val="nl-NL"/>
              </w:rPr>
              <w:t>Breuksteen</w:t>
            </w:r>
          </w:p>
          <w:p w14:paraId="43525330" w14:textId="13A9BB3A" w:rsidR="197F361D" w:rsidRDefault="197F361D" w:rsidP="00CD5898">
            <w:r w:rsidRPr="197F361D">
              <w:rPr>
                <w:lang w:val="nl-NL"/>
              </w:rPr>
              <w:t>Betuining</w:t>
            </w:r>
          </w:p>
          <w:p w14:paraId="6C625EBA" w14:textId="4BABA176" w:rsidR="197F361D" w:rsidRDefault="197F361D" w:rsidP="00CD5898">
            <w:r w:rsidRPr="197F361D">
              <w:rPr>
                <w:lang w:val="nl-NL"/>
              </w:rPr>
              <w:t>Andere versteviging</w:t>
            </w:r>
          </w:p>
          <w:p w14:paraId="39EE954F" w14:textId="59A4C27A" w:rsidR="197F361D" w:rsidRDefault="197F361D" w:rsidP="00CD5898">
            <w:r w:rsidRPr="197F361D">
              <w:rPr>
                <w:lang w:val="nl-NL"/>
              </w:rPr>
              <w:t>Natuurlijke oever</w:t>
            </w:r>
          </w:p>
        </w:tc>
        <w:tc>
          <w:tcPr>
            <w:tcW w:w="2002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72583A3C" w14:textId="5E8E8A43" w:rsidR="197F361D" w:rsidRDefault="197F361D" w:rsidP="00CD5898">
            <w:bookmarkStart w:id="35" w:name="_Toc899745013"/>
            <w:r w:rsidRPr="65526327">
              <w:rPr>
                <w:lang w:val="nl-NL"/>
              </w:rPr>
              <w:t>Ecologische impact?</w:t>
            </w:r>
            <w:bookmarkEnd w:id="35"/>
          </w:p>
        </w:tc>
        <w:tc>
          <w:tcPr>
            <w:tcW w:w="2655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03967AC9" w14:textId="4B918133" w:rsidR="197F361D" w:rsidRDefault="197F361D" w:rsidP="00CD5898">
            <w:r w:rsidRPr="197F361D">
              <w:rPr>
                <w:lang w:val="nl-NL"/>
              </w:rPr>
              <w:t xml:space="preserve">Nee </w:t>
            </w:r>
          </w:p>
          <w:p w14:paraId="2AC587FF" w14:textId="6ECB499E" w:rsidR="197F361D" w:rsidRDefault="197F361D" w:rsidP="00CD5898">
            <w:r w:rsidRPr="197F361D">
              <w:rPr>
                <w:lang w:val="nl-NL"/>
              </w:rPr>
              <w:t xml:space="preserve">Vermoeden  </w:t>
            </w:r>
          </w:p>
          <w:p w14:paraId="1CF17ADE" w14:textId="14BDB3EE" w:rsidR="197F361D" w:rsidRDefault="197F361D" w:rsidP="00CD5898">
            <w:r w:rsidRPr="197F361D">
              <w:rPr>
                <w:lang w:val="nl-NL"/>
              </w:rPr>
              <w:t>Ja</w:t>
            </w:r>
          </w:p>
        </w:tc>
      </w:tr>
      <w:tr w:rsidR="197F361D" w14:paraId="6B674A91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315DAC7" w14:textId="4D35C30E" w:rsidR="197F361D" w:rsidRDefault="197F361D" w:rsidP="00CD5898">
            <w:bookmarkStart w:id="36" w:name="_Toc599740767"/>
            <w:proofErr w:type="spellStart"/>
            <w:r w:rsidRPr="65526327">
              <w:rPr>
                <w:lang w:val="nl-NL"/>
              </w:rPr>
              <w:t>Humaantoxicologisch</w:t>
            </w:r>
            <w:proofErr w:type="spellEnd"/>
            <w:r w:rsidRPr="65526327">
              <w:rPr>
                <w:lang w:val="nl-NL"/>
              </w:rPr>
              <w:t xml:space="preserve"> risico:</w:t>
            </w:r>
            <w:bookmarkEnd w:id="36"/>
          </w:p>
        </w:tc>
        <w:tc>
          <w:tcPr>
            <w:tcW w:w="2410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0ECEE09D" w14:textId="20C985CB" w:rsidR="197F361D" w:rsidRDefault="197F361D" w:rsidP="00CD5898">
            <w:r w:rsidRPr="197F361D">
              <w:rPr>
                <w:lang w:val="nl-NL"/>
              </w:rPr>
              <w:t xml:space="preserve">Nee </w:t>
            </w:r>
          </w:p>
          <w:p w14:paraId="2894F19E" w14:textId="56E8EC4D" w:rsidR="197F361D" w:rsidRDefault="197F361D" w:rsidP="00CD5898">
            <w:r w:rsidRPr="197F361D">
              <w:rPr>
                <w:lang w:val="nl-NL"/>
              </w:rPr>
              <w:t xml:space="preserve">Vermoeden  </w:t>
            </w:r>
          </w:p>
          <w:p w14:paraId="3269F84D" w14:textId="7BBCCC3A" w:rsidR="197F361D" w:rsidRDefault="197F361D" w:rsidP="00CD5898">
            <w:r w:rsidRPr="197F361D">
              <w:rPr>
                <w:lang w:val="nl-NL"/>
              </w:rPr>
              <w:t>Ja</w:t>
            </w:r>
          </w:p>
        </w:tc>
        <w:tc>
          <w:tcPr>
            <w:tcW w:w="2002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9E892FF" w14:textId="5EB5F663" w:rsidR="197F361D" w:rsidRDefault="197F361D" w:rsidP="00CD5898">
            <w:bookmarkStart w:id="37" w:name="_Toc415387509"/>
            <w:r w:rsidRPr="65526327">
              <w:rPr>
                <w:lang w:val="nl-NL"/>
              </w:rPr>
              <w:t>Gevaar:</w:t>
            </w:r>
            <w:bookmarkEnd w:id="37"/>
          </w:p>
        </w:tc>
        <w:tc>
          <w:tcPr>
            <w:tcW w:w="2655" w:type="dxa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69FEB12" w14:textId="6E6B48AC" w:rsidR="197F361D" w:rsidRDefault="197F361D" w:rsidP="00CD5898">
            <w:r w:rsidRPr="197F361D">
              <w:rPr>
                <w:lang w:val="nl-NL"/>
              </w:rPr>
              <w:t>Nee</w:t>
            </w:r>
          </w:p>
          <w:p w14:paraId="3CFF489F" w14:textId="4AE1A704" w:rsidR="197F361D" w:rsidRDefault="197F361D" w:rsidP="00CD5898">
            <w:r w:rsidRPr="197F361D">
              <w:rPr>
                <w:lang w:val="nl-NL"/>
              </w:rPr>
              <w:t>Brandbaar</w:t>
            </w:r>
          </w:p>
          <w:p w14:paraId="3EDE6647" w14:textId="3B310C11" w:rsidR="197F361D" w:rsidRDefault="197F361D" w:rsidP="00CD5898">
            <w:r w:rsidRPr="197F361D">
              <w:rPr>
                <w:lang w:val="nl-NL"/>
              </w:rPr>
              <w:t>Ja</w:t>
            </w:r>
          </w:p>
        </w:tc>
      </w:tr>
      <w:tr w:rsidR="197F361D" w14:paraId="5142EE02" w14:textId="77777777" w:rsidTr="00CD5898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E011B8F" w14:textId="4F7C893B" w:rsidR="197F361D" w:rsidRDefault="197F361D" w:rsidP="00CD5898">
            <w:bookmarkStart w:id="38" w:name="_Toc55289307"/>
            <w:r w:rsidRPr="65526327">
              <w:rPr>
                <w:lang w:val="nl-NL"/>
              </w:rPr>
              <w:t>Bedreigde natuur- of landbouwgebieden (afwaarts):</w:t>
            </w:r>
            <w:bookmarkEnd w:id="38"/>
          </w:p>
        </w:tc>
        <w:tc>
          <w:tcPr>
            <w:tcW w:w="7067" w:type="dxa"/>
            <w:gridSpan w:val="5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EA061FD" w14:textId="76EEA49B" w:rsidR="197F361D" w:rsidRDefault="197F361D" w:rsidP="00CD5898"/>
        </w:tc>
      </w:tr>
      <w:tr w:rsidR="197F361D" w14:paraId="57088ADA" w14:textId="77777777" w:rsidTr="00CD5898">
        <w:trPr>
          <w:trHeight w:val="465"/>
        </w:trPr>
        <w:tc>
          <w:tcPr>
            <w:tcW w:w="2263" w:type="dxa"/>
            <w:vMerge w:val="restar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9D04FB6" w14:textId="0E873624" w:rsidR="197F361D" w:rsidRDefault="197F361D" w:rsidP="00CD5898">
            <w:bookmarkStart w:id="39" w:name="_Toc1785893441"/>
            <w:r w:rsidRPr="65526327">
              <w:rPr>
                <w:lang w:val="nl-NL"/>
              </w:rPr>
              <w:t>Beheerder/eigenaar van bedreigd natuur- of landbouwgebied:</w:t>
            </w:r>
            <w:bookmarkEnd w:id="39"/>
          </w:p>
        </w:tc>
        <w:tc>
          <w:tcPr>
            <w:tcW w:w="6197" w:type="dxa"/>
            <w:gridSpan w:val="4"/>
            <w:vMerge w:val="restart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4F0219F" w14:textId="79A9AE93" w:rsidR="197F361D" w:rsidRDefault="197F361D" w:rsidP="00CD5898"/>
        </w:tc>
        <w:tc>
          <w:tcPr>
            <w:tcW w:w="870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C31257A" w14:textId="41C10807" w:rsidR="197F361D" w:rsidRDefault="197F361D" w:rsidP="00CD5898">
            <w:proofErr w:type="spellStart"/>
            <w:r w:rsidRPr="197F361D">
              <w:rPr>
                <w:lang w:val="nl-NL"/>
              </w:rPr>
              <w:t>Geïnf</w:t>
            </w:r>
            <w:proofErr w:type="spellEnd"/>
            <w:r w:rsidRPr="197F361D">
              <w:rPr>
                <w:lang w:val="nl-NL"/>
              </w:rPr>
              <w:t>.?</w:t>
            </w:r>
          </w:p>
        </w:tc>
      </w:tr>
      <w:tr w:rsidR="197F361D" w14:paraId="1C08C635" w14:textId="77777777" w:rsidTr="00CD5898">
        <w:trPr>
          <w:trHeight w:val="465"/>
        </w:trPr>
        <w:tc>
          <w:tcPr>
            <w:tcW w:w="2263" w:type="dxa"/>
            <w:vMerge/>
            <w:vAlign w:val="center"/>
          </w:tcPr>
          <w:p w14:paraId="7602B834" w14:textId="77777777" w:rsidR="00EE2893" w:rsidRDefault="00EE2893" w:rsidP="00CD5898"/>
        </w:tc>
        <w:tc>
          <w:tcPr>
            <w:tcW w:w="6197" w:type="dxa"/>
            <w:gridSpan w:val="4"/>
            <w:vMerge/>
            <w:vAlign w:val="center"/>
          </w:tcPr>
          <w:p w14:paraId="34860CB8" w14:textId="77777777" w:rsidR="00EE2893" w:rsidRDefault="00EE2893" w:rsidP="00CD5898"/>
        </w:tc>
        <w:tc>
          <w:tcPr>
            <w:tcW w:w="870" w:type="dxa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095F533" w14:textId="7B053CEF" w:rsidR="197F361D" w:rsidRDefault="197F361D" w:rsidP="00CD5898"/>
        </w:tc>
      </w:tr>
      <w:tr w:rsidR="197F361D" w14:paraId="68297946" w14:textId="77777777" w:rsidTr="00CD5898">
        <w:trPr>
          <w:trHeight w:val="465"/>
        </w:trPr>
        <w:tc>
          <w:tcPr>
            <w:tcW w:w="2263" w:type="dxa"/>
            <w:vMerge w:val="restar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BF8B228" w14:textId="198AFED9" w:rsidR="197F361D" w:rsidRDefault="197F361D" w:rsidP="00CD5898">
            <w:bookmarkStart w:id="40" w:name="_Toc999287923"/>
            <w:r w:rsidRPr="65526327">
              <w:rPr>
                <w:lang w:val="nl-NL"/>
              </w:rPr>
              <w:t>Eigenaars eventuele onttrekkingen</w:t>
            </w:r>
            <w:bookmarkEnd w:id="40"/>
            <w:r w:rsidRPr="65526327">
              <w:rPr>
                <w:lang w:val="nl-NL"/>
              </w:rPr>
              <w:t xml:space="preserve"> </w:t>
            </w:r>
          </w:p>
        </w:tc>
        <w:tc>
          <w:tcPr>
            <w:tcW w:w="6197" w:type="dxa"/>
            <w:gridSpan w:val="4"/>
            <w:vMerge w:val="restart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1CD13986" w14:textId="0DC89EAF" w:rsidR="197F361D" w:rsidRDefault="197F361D" w:rsidP="00CD5898"/>
        </w:tc>
        <w:tc>
          <w:tcPr>
            <w:tcW w:w="870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03A387B4" w14:textId="462A4780" w:rsidR="197F361D" w:rsidRDefault="197F361D" w:rsidP="00CD5898">
            <w:proofErr w:type="spellStart"/>
            <w:r w:rsidRPr="197F361D">
              <w:rPr>
                <w:lang w:val="nl-NL"/>
              </w:rPr>
              <w:t>Geïnf</w:t>
            </w:r>
            <w:proofErr w:type="spellEnd"/>
            <w:r w:rsidRPr="197F361D">
              <w:rPr>
                <w:lang w:val="nl-NL"/>
              </w:rPr>
              <w:t>.?</w:t>
            </w:r>
          </w:p>
        </w:tc>
      </w:tr>
      <w:tr w:rsidR="197F361D" w14:paraId="263205A4" w14:textId="77777777" w:rsidTr="00CD5898">
        <w:trPr>
          <w:trHeight w:val="465"/>
        </w:trPr>
        <w:tc>
          <w:tcPr>
            <w:tcW w:w="2263" w:type="dxa"/>
            <w:vMerge/>
            <w:vAlign w:val="center"/>
          </w:tcPr>
          <w:p w14:paraId="62713367" w14:textId="77777777" w:rsidR="00EE2893" w:rsidRDefault="00EE2893" w:rsidP="00CD5898"/>
        </w:tc>
        <w:tc>
          <w:tcPr>
            <w:tcW w:w="6197" w:type="dxa"/>
            <w:gridSpan w:val="4"/>
            <w:vMerge/>
            <w:vAlign w:val="center"/>
          </w:tcPr>
          <w:p w14:paraId="67F60626" w14:textId="77777777" w:rsidR="00EE2893" w:rsidRDefault="00EE2893" w:rsidP="00CD5898"/>
        </w:tc>
        <w:tc>
          <w:tcPr>
            <w:tcW w:w="870" w:type="dxa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51C55D9" w14:textId="01FB3D10" w:rsidR="197F361D" w:rsidRDefault="197F361D" w:rsidP="00CD5898"/>
        </w:tc>
      </w:tr>
      <w:tr w:rsidR="197F361D" w14:paraId="5DE1B9A5" w14:textId="77777777" w:rsidTr="00CD5898">
        <w:trPr>
          <w:trHeight w:val="57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6F04C63" w14:textId="5606701B" w:rsidR="197F361D" w:rsidRDefault="197F361D" w:rsidP="00CD5898">
            <w:bookmarkStart w:id="41" w:name="_Toc306028007"/>
            <w:r w:rsidRPr="65526327">
              <w:rPr>
                <w:lang w:val="nl-NL"/>
              </w:rPr>
              <w:t>Interventienoodzaak?</w:t>
            </w:r>
            <w:bookmarkEnd w:id="41"/>
          </w:p>
          <w:p w14:paraId="137AF77B" w14:textId="173FA75F" w:rsidR="197F361D" w:rsidRDefault="197F361D" w:rsidP="00CD5898">
            <w:bookmarkStart w:id="42" w:name="_Toc548696675"/>
            <w:r w:rsidRPr="65526327">
              <w:rPr>
                <w:lang w:val="nl-NL"/>
              </w:rPr>
              <w:t>(zie beslissingsschema)</w:t>
            </w:r>
            <w:bookmarkEnd w:id="42"/>
          </w:p>
        </w:tc>
        <w:tc>
          <w:tcPr>
            <w:tcW w:w="7067" w:type="dxa"/>
            <w:gridSpan w:val="5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0A28B999" w14:textId="1259AFC4" w:rsidR="197F361D" w:rsidRDefault="197F361D" w:rsidP="00CD5898">
            <w:r w:rsidRPr="197F361D">
              <w:rPr>
                <w:lang w:val="nl-NL"/>
              </w:rPr>
              <w:t>Ja/neen</w:t>
            </w:r>
          </w:p>
        </w:tc>
      </w:tr>
      <w:tr w:rsidR="197F361D" w14:paraId="78FC88BB" w14:textId="77777777" w:rsidTr="00CD5898">
        <w:trPr>
          <w:trHeight w:val="135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4BDADD0" w14:textId="230B2F2F" w:rsidR="197F361D" w:rsidRDefault="197F361D" w:rsidP="00CD5898">
            <w:bookmarkStart w:id="43" w:name="_Toc729529192"/>
            <w:r w:rsidRPr="65526327">
              <w:rPr>
                <w:lang w:val="nl-NL"/>
              </w:rPr>
              <w:t>Te nemen maatregelen (zie fiches)</w:t>
            </w:r>
            <w:bookmarkEnd w:id="43"/>
          </w:p>
        </w:tc>
        <w:tc>
          <w:tcPr>
            <w:tcW w:w="7067" w:type="dxa"/>
            <w:gridSpan w:val="5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0AB67B2" w14:textId="1C532804" w:rsidR="197F361D" w:rsidRDefault="197F361D" w:rsidP="00CD5898"/>
        </w:tc>
      </w:tr>
      <w:tr w:rsidR="197F361D" w14:paraId="3165AD29" w14:textId="77777777" w:rsidTr="00CD5898">
        <w:trPr>
          <w:trHeight w:val="1350"/>
        </w:trPr>
        <w:tc>
          <w:tcPr>
            <w:tcW w:w="2263" w:type="dxa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5C96A7E" w14:textId="36DEEDF9" w:rsidR="197F361D" w:rsidRDefault="197F361D" w:rsidP="00CD5898">
            <w:bookmarkStart w:id="44" w:name="_Toc387894499"/>
            <w:r w:rsidRPr="65526327">
              <w:rPr>
                <w:lang w:val="nl-NL"/>
              </w:rPr>
              <w:t>Mogelijke opstelplaats brandweer/civiele bescherming:</w:t>
            </w:r>
            <w:bookmarkEnd w:id="44"/>
          </w:p>
        </w:tc>
        <w:tc>
          <w:tcPr>
            <w:tcW w:w="7067" w:type="dxa"/>
            <w:gridSpan w:val="5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B19052F" w14:textId="48FC2B44" w:rsidR="197F361D" w:rsidRDefault="197F361D" w:rsidP="00CD5898"/>
        </w:tc>
      </w:tr>
    </w:tbl>
    <w:p w14:paraId="2E16135B" w14:textId="4993A20C" w:rsidR="46B57235" w:rsidRDefault="002F1E3E" w:rsidP="00CD5898">
      <w:pPr>
        <w:rPr>
          <w:color w:val="000000"/>
        </w:rPr>
      </w:pPr>
      <w:r>
        <w:rPr>
          <w:color w:val="000000"/>
        </w:rPr>
        <w:t xml:space="preserve">* zie </w:t>
      </w:r>
      <w:hyperlink r:id="rId13" w:history="1">
        <w:proofErr w:type="spellStart"/>
        <w:r w:rsidRPr="002F1E3E">
          <w:rPr>
            <w:rStyle w:val="Hyperlink"/>
          </w:rPr>
          <w:t>geopunt</w:t>
        </w:r>
        <w:proofErr w:type="spellEnd"/>
      </w:hyperlink>
    </w:p>
    <w:p w14:paraId="4FF54DFB" w14:textId="799605FE" w:rsidR="002F1E3E" w:rsidRDefault="002F1E3E" w:rsidP="00CD5898">
      <w:pPr>
        <w:rPr>
          <w:color w:val="000000"/>
        </w:rPr>
      </w:pPr>
    </w:p>
    <w:p w14:paraId="61FF4550" w14:textId="77777777" w:rsidR="002F1E3E" w:rsidRDefault="002F1E3E" w:rsidP="00CD5898">
      <w:pPr>
        <w:rPr>
          <w:color w:val="000000"/>
        </w:rPr>
      </w:pPr>
    </w:p>
    <w:tbl>
      <w:tblPr>
        <w:tblStyle w:val="Tabelrasterlicht"/>
        <w:tblW w:w="0" w:type="auto"/>
        <w:tblLayout w:type="fixed"/>
        <w:tblLook w:val="0620" w:firstRow="1" w:lastRow="0" w:firstColumn="0" w:lastColumn="0" w:noHBand="1" w:noVBand="1"/>
      </w:tblPr>
      <w:tblGrid>
        <w:gridCol w:w="2686"/>
        <w:gridCol w:w="2551"/>
        <w:gridCol w:w="2126"/>
        <w:gridCol w:w="1952"/>
      </w:tblGrid>
      <w:tr w:rsidR="007464CE" w14:paraId="65C1A48C" w14:textId="77777777" w:rsidTr="007464CE">
        <w:trPr>
          <w:trHeight w:val="290"/>
        </w:trPr>
        <w:tc>
          <w:tcPr>
            <w:tcW w:w="93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5EFA60A" w14:textId="5F80A793" w:rsidR="007464CE" w:rsidRDefault="007464CE" w:rsidP="00CD5898">
            <w:r>
              <w:lastRenderedPageBreak/>
              <w:t>Coördinatie</w:t>
            </w:r>
          </w:p>
        </w:tc>
      </w:tr>
      <w:tr w:rsidR="197F361D" w14:paraId="35A5203C" w14:textId="77777777" w:rsidTr="007464C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A8D1B7D" w14:textId="2B593EB6" w:rsidR="197F361D" w:rsidRDefault="197F361D" w:rsidP="00CD5898">
            <w:r w:rsidRPr="197F361D">
              <w:rPr>
                <w:lang w:val="nl-NL"/>
              </w:rPr>
              <w:t>Coördinat</w:t>
            </w:r>
            <w:r w:rsidR="007464CE">
              <w:rPr>
                <w:lang w:val="nl-NL"/>
              </w:rPr>
              <w:t>or</w:t>
            </w:r>
            <w:r w:rsidRPr="197F361D">
              <w:rPr>
                <w:lang w:val="nl-N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EF853BC" w14:textId="65F0BF0B" w:rsidR="197F361D" w:rsidRDefault="197F361D" w:rsidP="00CD5898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D84B046" w14:textId="26C528E0" w:rsidR="197F361D" w:rsidRDefault="197F361D" w:rsidP="00CD5898">
            <w:r w:rsidRPr="197F361D">
              <w:rPr>
                <w:lang w:val="nl-NL"/>
              </w:rPr>
              <w:t>Contactpersoon: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C1B67F0" w14:textId="4CADFE09" w:rsidR="197F361D" w:rsidRDefault="197F361D" w:rsidP="00CD5898"/>
        </w:tc>
      </w:tr>
      <w:tr w:rsidR="197F361D" w14:paraId="6B3234DA" w14:textId="77777777" w:rsidTr="007464C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4CF9BFC0" w14:textId="37A9FDC7" w:rsidR="007464CE" w:rsidRDefault="007464CE" w:rsidP="00CD5898">
            <w:pPr>
              <w:rPr>
                <w:lang w:val="nl-NL"/>
              </w:rPr>
            </w:pPr>
            <w:r>
              <w:rPr>
                <w:lang w:val="nl-NL"/>
              </w:rPr>
              <w:t>Datum c</w:t>
            </w:r>
            <w:r w:rsidR="197F361D" w:rsidRPr="197F361D">
              <w:rPr>
                <w:lang w:val="nl-NL"/>
              </w:rPr>
              <w:t>oördinat</w:t>
            </w:r>
            <w:r>
              <w:rPr>
                <w:lang w:val="nl-NL"/>
              </w:rPr>
              <w:t>ie-</w:t>
            </w:r>
            <w:r w:rsidR="197F361D" w:rsidRPr="197F361D">
              <w:rPr>
                <w:lang w:val="nl-NL"/>
              </w:rPr>
              <w:t>overdracht:</w:t>
            </w:r>
          </w:p>
          <w:p w14:paraId="1417F936" w14:textId="59F83661" w:rsidR="197F361D" w:rsidRPr="007464CE" w:rsidRDefault="007464CE" w:rsidP="00CD5898">
            <w:pPr>
              <w:rPr>
                <w:lang w:val="nl-NL"/>
              </w:rPr>
            </w:pPr>
            <w:r>
              <w:rPr>
                <w:lang w:val="nl-NL"/>
              </w:rPr>
              <w:t xml:space="preserve">Nieuwe coördinator: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57869E15" w14:textId="00834312" w:rsidR="197F361D" w:rsidRDefault="197F361D" w:rsidP="00CD5898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737EDC62" w14:textId="61B01FC1" w:rsidR="197F361D" w:rsidRDefault="197F361D" w:rsidP="00CD5898">
            <w:r w:rsidRPr="197F361D">
              <w:rPr>
                <w:lang w:val="nl-NL"/>
              </w:rPr>
              <w:t>Contactpersoon: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106175FE" w14:textId="03F57122" w:rsidR="197F361D" w:rsidRDefault="197F361D" w:rsidP="00CD5898"/>
        </w:tc>
      </w:tr>
      <w:tr w:rsidR="197F361D" w14:paraId="06F85BB1" w14:textId="77777777" w:rsidTr="007464C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28EB2B09" w14:textId="462FECF7" w:rsidR="007464CE" w:rsidRDefault="007464CE" w:rsidP="007464CE">
            <w:pPr>
              <w:rPr>
                <w:lang w:val="nl-NL"/>
              </w:rPr>
            </w:pPr>
            <w:r>
              <w:rPr>
                <w:lang w:val="nl-NL"/>
              </w:rPr>
              <w:t>Datum c</w:t>
            </w:r>
            <w:r w:rsidRPr="197F361D">
              <w:rPr>
                <w:lang w:val="nl-NL"/>
              </w:rPr>
              <w:t>oördinat</w:t>
            </w:r>
            <w:r>
              <w:rPr>
                <w:lang w:val="nl-NL"/>
              </w:rPr>
              <w:t>ie-</w:t>
            </w:r>
            <w:r w:rsidRPr="197F361D">
              <w:rPr>
                <w:lang w:val="nl-NL"/>
              </w:rPr>
              <w:t>overdracht:</w:t>
            </w:r>
          </w:p>
          <w:p w14:paraId="25A3178D" w14:textId="60DEADD7" w:rsidR="197F361D" w:rsidRDefault="007464CE" w:rsidP="007464CE">
            <w:r>
              <w:rPr>
                <w:lang w:val="nl-NL"/>
              </w:rPr>
              <w:t>Nieuwe coördinator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50E56B8" w14:textId="246D7465" w:rsidR="197F361D" w:rsidRDefault="197F361D" w:rsidP="00CD5898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34C2974F" w14:textId="26328092" w:rsidR="197F361D" w:rsidRDefault="197F361D" w:rsidP="00CD5898">
            <w:r w:rsidRPr="197F361D">
              <w:rPr>
                <w:lang w:val="nl-NL"/>
              </w:rPr>
              <w:t>Contactpersoon: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7C522A90" w14:textId="1B1108D1" w:rsidR="197F361D" w:rsidRDefault="197F361D" w:rsidP="00CD5898"/>
          <w:p w14:paraId="7C693157" w14:textId="0B42F7C9" w:rsidR="197F361D" w:rsidRDefault="197F361D" w:rsidP="00CD5898"/>
        </w:tc>
      </w:tr>
    </w:tbl>
    <w:p w14:paraId="0F722DE5" w14:textId="6108E196" w:rsidR="46B57235" w:rsidRDefault="46B57235" w:rsidP="00CD5898">
      <w:pPr>
        <w:rPr>
          <w:color w:val="000000"/>
        </w:rPr>
      </w:pPr>
    </w:p>
    <w:tbl>
      <w:tblPr>
        <w:tblStyle w:val="Tabelraster"/>
        <w:tblW w:w="0" w:type="auto"/>
        <w:tblLayout w:type="fixed"/>
        <w:tblLook w:val="0620" w:firstRow="1" w:lastRow="0" w:firstColumn="0" w:lastColumn="0" w:noHBand="1" w:noVBand="1"/>
      </w:tblPr>
      <w:tblGrid>
        <w:gridCol w:w="9345"/>
      </w:tblGrid>
      <w:tr w:rsidR="197F361D" w14:paraId="5BB3E452" w14:textId="77777777" w:rsidTr="65526327">
        <w:trPr>
          <w:trHeight w:val="300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15" w:type="dxa"/>
              <w:right w:w="105" w:type="dxa"/>
            </w:tcMar>
          </w:tcPr>
          <w:p w14:paraId="6C58AEFB" w14:textId="5E2F1833" w:rsidR="197F361D" w:rsidRDefault="007464CE" w:rsidP="00CD5898">
            <w:bookmarkStart w:id="45" w:name="_Toc715034133"/>
            <w:r w:rsidRPr="65526327">
              <w:rPr>
                <w:lang w:val="nl-NL"/>
              </w:rPr>
              <w:t>Historiek acties</w:t>
            </w:r>
            <w:bookmarkEnd w:id="45"/>
          </w:p>
        </w:tc>
      </w:tr>
      <w:tr w:rsidR="197F361D" w14:paraId="601531B5" w14:textId="77777777" w:rsidTr="007464CE">
        <w:trPr>
          <w:trHeight w:val="7765"/>
        </w:trPr>
        <w:tc>
          <w:tcPr>
            <w:tcW w:w="9345" w:type="dxa"/>
            <w:tcBorders>
              <w:top w:val="single" w:sz="6" w:space="0" w:color="000000"/>
            </w:tcBorders>
            <w:tcMar>
              <w:top w:w="15" w:type="dxa"/>
              <w:left w:w="105" w:type="dxa"/>
              <w:bottom w:w="105" w:type="dxa"/>
              <w:right w:w="105" w:type="dxa"/>
            </w:tcMar>
          </w:tcPr>
          <w:p w14:paraId="7966887B" w14:textId="62C9C82C" w:rsidR="197F361D" w:rsidRDefault="197F361D" w:rsidP="00CD5898">
            <w:pPr>
              <w:rPr>
                <w:smallCaps/>
              </w:rPr>
            </w:pPr>
            <w:bookmarkStart w:id="46" w:name="_Toc1654044672"/>
            <w:r w:rsidRPr="65526327">
              <w:rPr>
                <w:smallCaps/>
                <w:lang w:val="nl-NL"/>
              </w:rPr>
              <w:t>Communicatie</w:t>
            </w:r>
            <w:bookmarkEnd w:id="46"/>
          </w:p>
          <w:p w14:paraId="6AB3598C" w14:textId="41E7EC96" w:rsidR="197F361D" w:rsidRDefault="197F361D" w:rsidP="00CD5898">
            <w:r w:rsidRPr="65526327">
              <w:rPr>
                <w:lang w:val="nl-NL"/>
              </w:rPr>
              <w:t>Datum, uur: actie 1, contactpersoon, organisatie, tel/email/sms/…</w:t>
            </w:r>
          </w:p>
          <w:p w14:paraId="5AEEA75E" w14:textId="44B0D470" w:rsidR="197F361D" w:rsidRDefault="197F361D" w:rsidP="00CD5898">
            <w:r w:rsidRPr="65526327">
              <w:rPr>
                <w:lang w:val="nl-NL"/>
              </w:rPr>
              <w:t>Datum, uur: actie 2, contactpersoon, organisatie, tel/email/sms/…</w:t>
            </w:r>
          </w:p>
          <w:p w14:paraId="06F6B118" w14:textId="1342180B" w:rsidR="197F361D" w:rsidRDefault="197F361D" w:rsidP="00CD5898"/>
          <w:p w14:paraId="7C244C20" w14:textId="325C1EEE" w:rsidR="197F361D" w:rsidRDefault="197F361D" w:rsidP="00CD5898"/>
          <w:p w14:paraId="7A1BFC15" w14:textId="4D800785" w:rsidR="197F361D" w:rsidRDefault="197F361D" w:rsidP="00CD5898"/>
          <w:p w14:paraId="5E6EB14F" w14:textId="65BBD92B" w:rsidR="197F361D" w:rsidRDefault="197F361D" w:rsidP="00CD5898">
            <w:pPr>
              <w:rPr>
                <w:smallCaps/>
              </w:rPr>
            </w:pPr>
            <w:bookmarkStart w:id="47" w:name="_Toc1001145161"/>
            <w:r w:rsidRPr="65526327">
              <w:rPr>
                <w:smallCaps/>
                <w:lang w:val="nl-NL"/>
              </w:rPr>
              <w:t>Bestrijding</w:t>
            </w:r>
            <w:bookmarkEnd w:id="47"/>
          </w:p>
          <w:p w14:paraId="256FA1FF" w14:textId="2B3A3722" w:rsidR="197F361D" w:rsidRDefault="197F361D" w:rsidP="00CD5898">
            <w:r w:rsidRPr="65526327">
              <w:rPr>
                <w:lang w:val="nl-NL"/>
              </w:rPr>
              <w:t>Datum, uur: maatregel 1</w:t>
            </w:r>
          </w:p>
          <w:p w14:paraId="01F8C6A4" w14:textId="4B83E3B1" w:rsidR="197F361D" w:rsidRDefault="197F361D" w:rsidP="00CD5898">
            <w:r w:rsidRPr="65526327">
              <w:rPr>
                <w:lang w:val="nl-NL"/>
              </w:rPr>
              <w:t>Datum, uur: maatregel 2</w:t>
            </w:r>
          </w:p>
          <w:p w14:paraId="4DAA48B6" w14:textId="01A1E204" w:rsidR="197F361D" w:rsidRDefault="197F361D" w:rsidP="00CD5898"/>
          <w:p w14:paraId="3269F94E" w14:textId="545E97EA" w:rsidR="197F361D" w:rsidRDefault="197F361D" w:rsidP="00CD5898"/>
          <w:p w14:paraId="32494DC9" w14:textId="11A8B580" w:rsidR="197F361D" w:rsidRDefault="197F361D" w:rsidP="00CD5898"/>
          <w:p w14:paraId="70C27CE1" w14:textId="35A147E7" w:rsidR="197F361D" w:rsidRDefault="197F361D" w:rsidP="00CD5898">
            <w:pPr>
              <w:rPr>
                <w:smallCaps/>
              </w:rPr>
            </w:pPr>
            <w:bookmarkStart w:id="48" w:name="_Toc1585874849"/>
            <w:r w:rsidRPr="65526327">
              <w:rPr>
                <w:smallCaps/>
                <w:lang w:val="nl-NL"/>
              </w:rPr>
              <w:t>Handhaving</w:t>
            </w:r>
            <w:bookmarkEnd w:id="48"/>
          </w:p>
          <w:p w14:paraId="6290249B" w14:textId="15DE8423" w:rsidR="197F361D" w:rsidRDefault="197F361D" w:rsidP="00CD5898">
            <w:r w:rsidRPr="65526327">
              <w:rPr>
                <w:lang w:val="nl-NL"/>
              </w:rPr>
              <w:t>Datum, uur: actie 1</w:t>
            </w:r>
          </w:p>
          <w:p w14:paraId="3BA6E5B2" w14:textId="47023574" w:rsidR="197F361D" w:rsidRDefault="197F361D" w:rsidP="00CD5898">
            <w:r w:rsidRPr="65526327">
              <w:rPr>
                <w:lang w:val="nl-NL"/>
              </w:rPr>
              <w:t>Datum, uur: actie 2</w:t>
            </w:r>
          </w:p>
          <w:p w14:paraId="75C45D9E" w14:textId="7385033E" w:rsidR="197F361D" w:rsidRDefault="197F361D" w:rsidP="00CD5898"/>
          <w:p w14:paraId="3FB4F1AB" w14:textId="1A6A6813" w:rsidR="197F361D" w:rsidRDefault="197F361D" w:rsidP="00CD5898">
            <w:pPr>
              <w:rPr>
                <w:smallCaps/>
              </w:rPr>
            </w:pPr>
            <w:bookmarkStart w:id="49" w:name="_Toc1719632330"/>
            <w:r w:rsidRPr="65526327">
              <w:rPr>
                <w:smallCaps/>
                <w:lang w:val="nl-NL"/>
              </w:rPr>
              <w:t>Bronopsporing</w:t>
            </w:r>
            <w:bookmarkEnd w:id="49"/>
          </w:p>
          <w:p w14:paraId="332BDDDE" w14:textId="36FC0BFE" w:rsidR="197F361D" w:rsidRDefault="197F361D" w:rsidP="00CD5898">
            <w:r w:rsidRPr="65526327">
              <w:rPr>
                <w:lang w:val="nl-NL"/>
              </w:rPr>
              <w:t>Datum, uur: actie 1</w:t>
            </w:r>
          </w:p>
          <w:p w14:paraId="74963552" w14:textId="3B6BEE9D" w:rsidR="197F361D" w:rsidRDefault="197F361D" w:rsidP="00CD5898">
            <w:r w:rsidRPr="65526327">
              <w:rPr>
                <w:lang w:val="nl-NL"/>
              </w:rPr>
              <w:t>Datum, uur: actie 2</w:t>
            </w:r>
          </w:p>
          <w:p w14:paraId="7DB16353" w14:textId="1FB8ACEC" w:rsidR="197F361D" w:rsidRDefault="197F361D" w:rsidP="00CD5898"/>
          <w:p w14:paraId="45302905" w14:textId="1BA716AA" w:rsidR="197F361D" w:rsidRDefault="197F361D" w:rsidP="00CD5898">
            <w:pPr>
              <w:rPr>
                <w:smallCaps/>
              </w:rPr>
            </w:pPr>
            <w:bookmarkStart w:id="50" w:name="_Toc687141381"/>
            <w:r w:rsidRPr="65526327">
              <w:rPr>
                <w:smallCaps/>
                <w:lang w:val="nl-NL"/>
              </w:rPr>
              <w:t>Nazorg</w:t>
            </w:r>
            <w:bookmarkEnd w:id="50"/>
          </w:p>
          <w:p w14:paraId="77BC6B06" w14:textId="76AE9276" w:rsidR="197F361D" w:rsidRDefault="197F361D" w:rsidP="00CD5898">
            <w:r w:rsidRPr="65526327">
              <w:rPr>
                <w:lang w:val="nl-NL"/>
              </w:rPr>
              <w:t>Datum, uur: actie 1</w:t>
            </w:r>
          </w:p>
          <w:p w14:paraId="7B2805FF" w14:textId="29F08124" w:rsidR="197F361D" w:rsidRDefault="197F361D" w:rsidP="00CD5898">
            <w:r w:rsidRPr="65526327">
              <w:rPr>
                <w:lang w:val="nl-NL"/>
              </w:rPr>
              <w:t>Datum, uur: actie 2</w:t>
            </w:r>
          </w:p>
          <w:p w14:paraId="68DAD769" w14:textId="1593D7CB" w:rsidR="197F361D" w:rsidRDefault="197F361D" w:rsidP="00CD5898"/>
          <w:p w14:paraId="2656DFCD" w14:textId="4E103E5F" w:rsidR="197F361D" w:rsidRDefault="197F361D" w:rsidP="00CD5898">
            <w:pPr>
              <w:rPr>
                <w:smallCaps/>
              </w:rPr>
            </w:pPr>
            <w:bookmarkStart w:id="51" w:name="_Toc1988971743"/>
            <w:r w:rsidRPr="65526327">
              <w:rPr>
                <w:smallCaps/>
                <w:lang w:val="nl-NL"/>
              </w:rPr>
              <w:t>Opmerkingen/afspraken</w:t>
            </w:r>
            <w:bookmarkEnd w:id="51"/>
          </w:p>
          <w:p w14:paraId="04DDFDFD" w14:textId="3373805C" w:rsidR="197F361D" w:rsidRDefault="197F361D" w:rsidP="00CD5898">
            <w:r w:rsidRPr="197F361D">
              <w:rPr>
                <w:lang w:val="nl-NL"/>
              </w:rPr>
              <w:t xml:space="preserve">Aanvullende notities </w:t>
            </w:r>
          </w:p>
          <w:p w14:paraId="5A3DEDC2" w14:textId="31AA13FD" w:rsidR="197F361D" w:rsidRDefault="197F361D" w:rsidP="00CD5898"/>
          <w:p w14:paraId="05B83806" w14:textId="77777777" w:rsidR="197F361D" w:rsidRDefault="197F361D" w:rsidP="00CD5898"/>
          <w:p w14:paraId="3C1E4C24" w14:textId="0C3FC6BF" w:rsidR="007464CE" w:rsidRDefault="007464CE" w:rsidP="00CD5898"/>
        </w:tc>
      </w:tr>
      <w:bookmarkEnd w:id="0"/>
    </w:tbl>
    <w:p w14:paraId="53E5F4AE" w14:textId="09CD1264" w:rsidR="48DBF61E" w:rsidRDefault="48DBF61E" w:rsidP="00720719">
      <w:pPr>
        <w:pStyle w:val="Kop2"/>
        <w:numPr>
          <w:ilvl w:val="1"/>
          <w:numId w:val="0"/>
        </w:numPr>
        <w:spacing w:before="280" w:after="200" w:line="240" w:lineRule="auto"/>
        <w:ind w:right="74"/>
        <w:jc w:val="both"/>
        <w:rPr>
          <w:rFonts w:eastAsia="Calibri" w:cs="Calibri"/>
          <w:color w:val="000000"/>
        </w:rPr>
      </w:pPr>
    </w:p>
    <w:sectPr w:rsidR="48DBF61E" w:rsidSect="00150AB1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2211" w:right="1134" w:bottom="1985" w:left="1134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087E" w14:textId="77777777" w:rsidR="003F503C" w:rsidRDefault="003F503C" w:rsidP="00F11703">
      <w:r>
        <w:separator/>
      </w:r>
    </w:p>
    <w:p w14:paraId="7858AF00" w14:textId="77777777" w:rsidR="003F503C" w:rsidRDefault="003F503C"/>
  </w:endnote>
  <w:endnote w:type="continuationSeparator" w:id="0">
    <w:p w14:paraId="6129CBAC" w14:textId="77777777" w:rsidR="003F503C" w:rsidRDefault="003F503C" w:rsidP="00F11703">
      <w:r>
        <w:continuationSeparator/>
      </w:r>
    </w:p>
    <w:p w14:paraId="1B77744E" w14:textId="77777777" w:rsidR="003F503C" w:rsidRDefault="003F503C"/>
  </w:endnote>
  <w:endnote w:type="continuationNotice" w:id="1">
    <w:p w14:paraId="62DF7D6D" w14:textId="77777777" w:rsidR="00442E47" w:rsidRDefault="00442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599A" w14:textId="77777777" w:rsidR="002173FF" w:rsidRPr="003831C5" w:rsidRDefault="00B250EA" w:rsidP="00B250EA">
    <w:pPr>
      <w:pStyle w:val="streepjes"/>
      <w:jc w:val="left"/>
      <w:rPr>
        <w:color w:val="auto"/>
      </w:rPr>
    </w:pPr>
    <w:r>
      <w:rPr>
        <w:color w:val="auto"/>
      </w:rPr>
      <w:t>\\\\\\\\\\\\\\\\\\\\\\\\\\\\\\\\\\\\\\\\\\\\\\\\\\\\\\\\\\\\\\\\\\\\\\\\\\\\\\\\\\\\\\\\\\\\\\\\\\\\\\\\\\\\\\\\\\\\\\\\\\\\\\\\\\\\\\\\\\\\\\\\\\\\\\\\\\\</w:t>
    </w:r>
  </w:p>
  <w:p w14:paraId="69D91873" w14:textId="77777777" w:rsidR="002173FF" w:rsidRPr="003831C5" w:rsidRDefault="002173FF" w:rsidP="002A0485">
    <w:pPr>
      <w:pStyle w:val="Voettekst"/>
      <w:rPr>
        <w:color w:val="auto"/>
      </w:rPr>
    </w:pPr>
  </w:p>
  <w:p w14:paraId="7D1F0641" w14:textId="77777777" w:rsidR="0010625B" w:rsidRPr="003F503C" w:rsidRDefault="0010625B" w:rsidP="0010625B">
    <w:pPr>
      <w:pStyle w:val="Voettekst"/>
      <w:tabs>
        <w:tab w:val="right" w:pos="9639"/>
      </w:tabs>
      <w:rPr>
        <w:color w:val="auto"/>
      </w:rPr>
    </w:pPr>
    <w:r w:rsidRPr="003831C5">
      <w:rPr>
        <w:color w:val="auto"/>
      </w:rPr>
      <w:fldChar w:fldCharType="begin"/>
    </w:r>
    <w:r w:rsidRPr="003831C5">
      <w:rPr>
        <w:color w:val="auto"/>
      </w:rPr>
      <w:instrText xml:space="preserve"> PAGE   \* MERGEFORMAT </w:instrText>
    </w:r>
    <w:r w:rsidRPr="003831C5">
      <w:rPr>
        <w:color w:val="auto"/>
      </w:rPr>
      <w:fldChar w:fldCharType="separate"/>
    </w:r>
    <w:r>
      <w:t>2</w:t>
    </w:r>
    <w:r w:rsidRPr="003831C5">
      <w:rPr>
        <w:noProof/>
        <w:color w:val="auto"/>
      </w:rPr>
      <w:fldChar w:fldCharType="end"/>
    </w:r>
    <w:r w:rsidRPr="003831C5">
      <w:rPr>
        <w:color w:val="auto"/>
      </w:rPr>
      <w:tab/>
    </w:r>
    <w:r>
      <w:rPr>
        <w:color w:val="auto"/>
      </w:rPr>
      <w:tab/>
    </w:r>
    <w:r w:rsidRPr="003F503C">
      <w:rPr>
        <w:color w:val="auto"/>
      </w:rPr>
      <w:t>Technische aanpak voor de bestrijding van oliecalamiteiten</w:t>
    </w:r>
  </w:p>
  <w:p w14:paraId="488BD3C3" w14:textId="2A3FDB7C" w:rsidR="002173FF" w:rsidRPr="003831C5" w:rsidRDefault="002173FF" w:rsidP="00FB2776">
    <w:pPr>
      <w:pStyle w:val="Voettekst"/>
      <w:tabs>
        <w:tab w:val="clear" w:pos="9923"/>
        <w:tab w:val="right" w:pos="9639"/>
      </w:tabs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8EF6" w14:textId="77777777" w:rsidR="00B250EA" w:rsidRDefault="00B250EA" w:rsidP="00B250EA">
    <w:pPr>
      <w:pStyle w:val="streepjes"/>
      <w:jc w:val="left"/>
      <w:rPr>
        <w:color w:val="auto"/>
      </w:rPr>
    </w:pPr>
    <w:r>
      <w:rPr>
        <w:color w:val="auto"/>
      </w:rPr>
      <w:t>\\\\\\\\\\\\\\\\\\\\\\\\\\\\\\\\\\\\\\\\\\\\\\\\\\\\\\\\\\\\\\\\\\\\\\\\\\\\\\\\\\\\\\\\\\\\\\\\\\\\\\\\\\\\\\\\\\\\\\\\\\\\\\\\\\\\\\\\\\\\\\\\\\\\\\\\\\\</w:t>
    </w:r>
  </w:p>
  <w:p w14:paraId="1E5C26E2" w14:textId="0CB0BC47" w:rsidR="0010625B" w:rsidRPr="003831C5" w:rsidRDefault="002173FF" w:rsidP="0010625B">
    <w:pPr>
      <w:pStyle w:val="streepjes"/>
      <w:jc w:val="center"/>
      <w:rPr>
        <w:color w:val="auto"/>
      </w:rPr>
    </w:pPr>
    <w:r w:rsidRPr="003831C5">
      <w:rPr>
        <w:color w:val="auto"/>
      </w:rPr>
      <w:tab/>
    </w:r>
  </w:p>
  <w:p w14:paraId="504C6306" w14:textId="4CCC411B" w:rsidR="0010625B" w:rsidRDefault="0010625B" w:rsidP="0010625B">
    <w:pPr>
      <w:pStyle w:val="Voettekst"/>
      <w:tabs>
        <w:tab w:val="right" w:pos="9639"/>
      </w:tabs>
      <w:rPr>
        <w:color w:val="auto"/>
      </w:rPr>
    </w:pPr>
    <w:r w:rsidRPr="003831C5">
      <w:rPr>
        <w:color w:val="auto"/>
      </w:rPr>
      <w:fldChar w:fldCharType="begin"/>
    </w:r>
    <w:r w:rsidRPr="003831C5">
      <w:rPr>
        <w:color w:val="auto"/>
      </w:rPr>
      <w:instrText xml:space="preserve"> PAGE   \* MERGEFORMAT </w:instrText>
    </w:r>
    <w:r w:rsidRPr="003831C5">
      <w:rPr>
        <w:color w:val="auto"/>
      </w:rPr>
      <w:fldChar w:fldCharType="separate"/>
    </w:r>
    <w:r>
      <w:t>2</w:t>
    </w:r>
    <w:r w:rsidRPr="003831C5">
      <w:rPr>
        <w:noProof/>
        <w:color w:val="auto"/>
      </w:rPr>
      <w:fldChar w:fldCharType="end"/>
    </w:r>
    <w:r w:rsidRPr="003831C5">
      <w:rPr>
        <w:color w:val="auto"/>
      </w:rPr>
      <w:tab/>
    </w:r>
    <w:r>
      <w:rPr>
        <w:color w:val="auto"/>
      </w:rPr>
      <w:tab/>
    </w:r>
    <w:r w:rsidRPr="003F503C">
      <w:rPr>
        <w:color w:val="auto"/>
      </w:rPr>
      <w:t>Technische aanpak voor de bestrijding van oliecalamiteiten</w:t>
    </w:r>
  </w:p>
  <w:p w14:paraId="52EA7A8E" w14:textId="08A46BD1" w:rsidR="00192CAC" w:rsidRPr="003F503C" w:rsidRDefault="00192CAC" w:rsidP="0010625B">
    <w:pPr>
      <w:pStyle w:val="Voettekst"/>
      <w:tabs>
        <w:tab w:val="right" w:pos="9639"/>
      </w:tabs>
      <w:rPr>
        <w:color w:val="auto"/>
      </w:rPr>
    </w:pPr>
    <w:r>
      <w:rPr>
        <w:color w:val="auto"/>
      </w:rPr>
      <w:t>www.integraalwaterbeleid.be</w:t>
    </w:r>
  </w:p>
  <w:p w14:paraId="0C76BAF3" w14:textId="143DE2FE" w:rsidR="002173FF" w:rsidRPr="003831C5" w:rsidRDefault="002173FF" w:rsidP="00FB2776">
    <w:pPr>
      <w:pStyle w:val="Voettekst"/>
      <w:tabs>
        <w:tab w:val="clear" w:pos="9923"/>
        <w:tab w:val="left" w:pos="1843"/>
        <w:tab w:val="right" w:pos="9639"/>
      </w:tabs>
      <w:rPr>
        <w:color w:val="auto"/>
      </w:rPr>
    </w:pPr>
    <w:r w:rsidRPr="003831C5">
      <w:rPr>
        <w:color w:val="auto"/>
      </w:rPr>
      <w:tab/>
    </w:r>
    <w:r w:rsidRPr="003831C5">
      <w:rPr>
        <w:color w:val="aut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4CBF611" w14:paraId="322ACCEA" w14:textId="77777777" w:rsidTr="54CBF611">
      <w:trPr>
        <w:trHeight w:val="300"/>
      </w:trPr>
      <w:tc>
        <w:tcPr>
          <w:tcW w:w="3210" w:type="dxa"/>
        </w:tcPr>
        <w:p w14:paraId="4B7A8623" w14:textId="6033A033" w:rsidR="54CBF611" w:rsidRDefault="54CBF611" w:rsidP="54CBF611">
          <w:pPr>
            <w:pStyle w:val="Koptekst"/>
            <w:ind w:left="-115"/>
          </w:pPr>
        </w:p>
      </w:tc>
      <w:tc>
        <w:tcPr>
          <w:tcW w:w="3210" w:type="dxa"/>
        </w:tcPr>
        <w:p w14:paraId="66205EFF" w14:textId="3E0E7C44" w:rsidR="54CBF611" w:rsidRDefault="54CBF611" w:rsidP="54CBF611">
          <w:pPr>
            <w:pStyle w:val="Koptekst"/>
            <w:jc w:val="center"/>
          </w:pPr>
        </w:p>
      </w:tc>
      <w:tc>
        <w:tcPr>
          <w:tcW w:w="3210" w:type="dxa"/>
        </w:tcPr>
        <w:p w14:paraId="3891CFD1" w14:textId="4AE58639" w:rsidR="54CBF611" w:rsidRDefault="54CBF611" w:rsidP="54CBF611">
          <w:pPr>
            <w:pStyle w:val="Koptekst"/>
            <w:ind w:right="-115"/>
            <w:jc w:val="right"/>
          </w:pPr>
        </w:p>
      </w:tc>
    </w:tr>
  </w:tbl>
  <w:p w14:paraId="485A2893" w14:textId="405BC886" w:rsidR="54CBF611" w:rsidRDefault="54CBF611" w:rsidP="54CBF6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E12C" w14:textId="77777777" w:rsidR="003F503C" w:rsidRPr="00FB4E28" w:rsidRDefault="003F503C" w:rsidP="00F11703">
      <w:pPr>
        <w:rPr>
          <w:color w:val="196E8B" w:themeColor="accent1"/>
        </w:rPr>
      </w:pPr>
      <w:r w:rsidRPr="00FB4E28">
        <w:rPr>
          <w:color w:val="196E8B" w:themeColor="accent1"/>
        </w:rPr>
        <w:separator/>
      </w:r>
    </w:p>
    <w:p w14:paraId="31664A53" w14:textId="77777777" w:rsidR="003F503C" w:rsidRDefault="003F503C"/>
  </w:footnote>
  <w:footnote w:type="continuationSeparator" w:id="0">
    <w:p w14:paraId="34FFE56B" w14:textId="77777777" w:rsidR="003F503C" w:rsidRDefault="003F503C" w:rsidP="00F11703">
      <w:r>
        <w:continuationSeparator/>
      </w:r>
    </w:p>
    <w:p w14:paraId="5810F823" w14:textId="77777777" w:rsidR="003F503C" w:rsidRDefault="003F503C"/>
  </w:footnote>
  <w:footnote w:type="continuationNotice" w:id="1">
    <w:p w14:paraId="545C2D02" w14:textId="77777777" w:rsidR="00442E47" w:rsidRDefault="00442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309AA64" w14:paraId="7BE90ECC" w14:textId="77777777" w:rsidTr="5309AA64">
      <w:tc>
        <w:tcPr>
          <w:tcW w:w="3210" w:type="dxa"/>
        </w:tcPr>
        <w:p w14:paraId="070F6A4A" w14:textId="5CE7CA4D" w:rsidR="5309AA64" w:rsidRDefault="5309AA64" w:rsidP="5309AA64">
          <w:pPr>
            <w:pStyle w:val="Koptekst"/>
            <w:ind w:left="-115"/>
          </w:pPr>
        </w:p>
      </w:tc>
      <w:tc>
        <w:tcPr>
          <w:tcW w:w="3210" w:type="dxa"/>
        </w:tcPr>
        <w:p w14:paraId="016F1CAA" w14:textId="7170A0D2" w:rsidR="5309AA64" w:rsidRDefault="5309AA64" w:rsidP="5309AA64">
          <w:pPr>
            <w:pStyle w:val="Koptekst"/>
            <w:jc w:val="center"/>
          </w:pPr>
        </w:p>
      </w:tc>
      <w:tc>
        <w:tcPr>
          <w:tcW w:w="3210" w:type="dxa"/>
        </w:tcPr>
        <w:p w14:paraId="6A158739" w14:textId="6B08095B" w:rsidR="5309AA64" w:rsidRDefault="5309AA64" w:rsidP="5309AA64">
          <w:pPr>
            <w:pStyle w:val="Koptekst"/>
            <w:ind w:right="-115"/>
            <w:jc w:val="right"/>
          </w:pPr>
        </w:p>
      </w:tc>
    </w:tr>
  </w:tbl>
  <w:p w14:paraId="2E7B5350" w14:textId="05286B5A" w:rsidR="5309AA64" w:rsidRDefault="00192CAC" w:rsidP="5309AA64">
    <w:pPr>
      <w:pStyle w:val="Koptekst"/>
    </w:pPr>
    <w:r>
      <w:rPr>
        <w:lang w:eastAsia="nl-BE"/>
      </w:rPr>
      <w:drawing>
        <wp:anchor distT="0" distB="0" distL="114300" distR="114300" simplePos="0" relativeHeight="251660288" behindDoc="0" locked="0" layoutInCell="1" allowOverlap="1" wp14:anchorId="24012460" wp14:editId="12101A3D">
          <wp:simplePos x="0" y="0"/>
          <wp:positionH relativeFrom="column">
            <wp:posOffset>-19050</wp:posOffset>
          </wp:positionH>
          <wp:positionV relativeFrom="paragraph">
            <wp:posOffset>-281940</wp:posOffset>
          </wp:positionV>
          <wp:extent cx="2764155" cy="44196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eitslogo_CI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15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nl-BE"/>
      </w:rPr>
      <w:drawing>
        <wp:anchor distT="0" distB="0" distL="114300" distR="114300" simplePos="0" relativeHeight="251659264" behindDoc="0" locked="0" layoutInCell="1" allowOverlap="1" wp14:anchorId="7514321D" wp14:editId="5967FF30">
          <wp:simplePos x="0" y="0"/>
          <wp:positionH relativeFrom="column">
            <wp:posOffset>4023360</wp:posOffset>
          </wp:positionH>
          <wp:positionV relativeFrom="paragraph">
            <wp:posOffset>-729615</wp:posOffset>
          </wp:positionV>
          <wp:extent cx="1871980" cy="539115"/>
          <wp:effectExtent l="0" t="0" r="0" b="0"/>
          <wp:wrapNone/>
          <wp:docPr id="2" name="Tijdelijke aanduiding voor 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Tijdelijke aanduiding voor afbeelding 1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9D60740"/>
    <w:multiLevelType w:val="multilevel"/>
    <w:tmpl w:val="11648892"/>
    <w:styleLink w:val="VlaamseOverheidgenummerdelijst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color w:val="auto"/>
        <w:spacing w:val="0"/>
        <w:position w:val="0"/>
        <w:sz w:val="22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ascii="Calibri" w:hAnsi="Calibri" w:hint="default"/>
        <w:color w:val="auto"/>
        <w:sz w:val="22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ind w:left="1134" w:hanging="283"/>
      </w:pPr>
      <w:rPr>
        <w:rFonts w:ascii="Calibri" w:hAnsi="Calibri" w:hint="default"/>
        <w:sz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ind w:left="1701" w:hanging="283"/>
      </w:pPr>
      <w:rPr>
        <w:rFonts w:ascii="Calibri" w:hAnsi="Calibri" w:hint="default"/>
        <w:sz w:val="22"/>
      </w:rPr>
    </w:lvl>
    <w:lvl w:ilvl="6">
      <w:start w:val="1"/>
      <w:numFmt w:val="decimal"/>
      <w:lvlText w:val="(%7)"/>
      <w:lvlJc w:val="left"/>
      <w:pPr>
        <w:ind w:left="1985" w:hanging="284"/>
      </w:pPr>
      <w:rPr>
        <w:rFonts w:ascii="Calibri" w:hAnsi="Calibri" w:hint="default"/>
        <w:sz w:val="22"/>
      </w:rPr>
    </w:lvl>
    <w:lvl w:ilvl="7">
      <w:start w:val="1"/>
      <w:numFmt w:val="lowerLetter"/>
      <w:lvlText w:val="(%8)"/>
      <w:lvlJc w:val="left"/>
      <w:pPr>
        <w:ind w:left="2268" w:hanging="283"/>
      </w:pPr>
      <w:rPr>
        <w:rFonts w:ascii="Calibri" w:hAnsi="Calibri" w:hint="default"/>
        <w:sz w:val="22"/>
      </w:rPr>
    </w:lvl>
    <w:lvl w:ilvl="8">
      <w:start w:val="1"/>
      <w:numFmt w:val="lowerRoman"/>
      <w:lvlText w:val="(%9)"/>
      <w:lvlJc w:val="left"/>
      <w:pPr>
        <w:ind w:left="2552" w:hanging="284"/>
      </w:pPr>
      <w:rPr>
        <w:rFonts w:ascii="Calibri" w:hAnsi="Calibri" w:hint="default"/>
        <w:sz w:val="22"/>
      </w:rPr>
    </w:lvl>
  </w:abstractNum>
  <w:abstractNum w:abstractNumId="2" w15:restartNumberingAfterBreak="0">
    <w:nsid w:val="0F41603E"/>
    <w:multiLevelType w:val="multilevel"/>
    <w:tmpl w:val="EF4489DA"/>
    <w:lvl w:ilvl="0">
      <w:start w:val="1"/>
      <w:numFmt w:val="bullet"/>
      <w:pStyle w:val="Vlottetekst-roodMSF"/>
      <w:lvlText w:val="–"/>
      <w:lvlJc w:val="left"/>
      <w:pPr>
        <w:ind w:left="928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8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3088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808" w:hanging="360"/>
      </w:pPr>
      <w:rPr>
        <w:rFonts w:ascii="Symbol" w:hAnsi="Symbol" w:hint="default"/>
      </w:rPr>
    </w:lvl>
  </w:abstractNum>
  <w:abstractNum w:abstractNumId="3" w15:restartNumberingAfterBreak="0">
    <w:nsid w:val="1A067DC1"/>
    <w:multiLevelType w:val="hybridMultilevel"/>
    <w:tmpl w:val="53F65CB8"/>
    <w:lvl w:ilvl="0" w:tplc="960CB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7483"/>
    <w:multiLevelType w:val="multilevel"/>
    <w:tmpl w:val="D7324AC2"/>
    <w:styleLink w:val="VlaamseOverheid"/>
    <w:lvl w:ilvl="0">
      <w:start w:val="1"/>
      <w:numFmt w:val="bullet"/>
      <w:lvlText w:val="–"/>
      <w:lvlJc w:val="left"/>
      <w:pPr>
        <w:ind w:left="284" w:hanging="284"/>
      </w:pPr>
      <w:rPr>
        <w:rFonts w:ascii="Georgia" w:hAnsi="Georgia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►"/>
      <w:lvlJc w:val="left"/>
      <w:pPr>
        <w:ind w:left="852" w:hanging="284"/>
      </w:pPr>
      <w:rPr>
        <w:rFonts w:ascii="Arial" w:hAnsi="Arial" w:hint="default"/>
        <w:sz w:val="16"/>
      </w:rPr>
    </w:lvl>
    <w:lvl w:ilvl="3">
      <w:start w:val="1"/>
      <w:numFmt w:val="bullet"/>
      <w:lvlText w:val="˃"/>
      <w:lvlJc w:val="left"/>
      <w:pPr>
        <w:ind w:left="1136" w:hanging="284"/>
      </w:pPr>
      <w:rPr>
        <w:rFonts w:ascii="Arial" w:hAnsi="Arial" w:hint="default"/>
        <w:sz w:val="16"/>
      </w:rPr>
    </w:lvl>
    <w:lvl w:ilvl="4">
      <w:start w:val="1"/>
      <w:numFmt w:val="bullet"/>
      <w:lvlText w:val="+"/>
      <w:lvlJc w:val="left"/>
      <w:pPr>
        <w:ind w:left="1420" w:hanging="284"/>
      </w:pPr>
      <w:rPr>
        <w:rFonts w:ascii="Georgia" w:hAnsi="Georgia" w:hint="default"/>
      </w:rPr>
    </w:lvl>
    <w:lvl w:ilvl="5">
      <w:start w:val="1"/>
      <w:numFmt w:val="bullet"/>
      <w:lvlText w:val="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556" w:hanging="284"/>
      </w:pPr>
      <w:rPr>
        <w:rFonts w:ascii="Symbol" w:hAnsi="Symbol" w:hint="default"/>
      </w:rPr>
    </w:lvl>
  </w:abstractNum>
  <w:abstractNum w:abstractNumId="5" w15:restartNumberingAfterBreak="0">
    <w:nsid w:val="1BE66D76"/>
    <w:multiLevelType w:val="hybridMultilevel"/>
    <w:tmpl w:val="22BA9F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35A17"/>
    <w:multiLevelType w:val="hybridMultilevel"/>
    <w:tmpl w:val="4000CFF6"/>
    <w:lvl w:ilvl="0" w:tplc="4BC2B7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B4BAA"/>
    <w:multiLevelType w:val="hybridMultilevel"/>
    <w:tmpl w:val="E522D110"/>
    <w:lvl w:ilvl="0" w:tplc="D1680E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0CA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AE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47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4C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C2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E6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C7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22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0772E50E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DA9ABF4A" w:tentative="1">
      <w:start w:val="1"/>
      <w:numFmt w:val="lowerLetter"/>
      <w:lvlText w:val="%2."/>
      <w:lvlJc w:val="left"/>
      <w:pPr>
        <w:ind w:left="1440" w:hanging="360"/>
      </w:pPr>
    </w:lvl>
    <w:lvl w:ilvl="2" w:tplc="2F1250FE" w:tentative="1">
      <w:start w:val="1"/>
      <w:numFmt w:val="lowerRoman"/>
      <w:lvlText w:val="%3."/>
      <w:lvlJc w:val="right"/>
      <w:pPr>
        <w:ind w:left="2160" w:hanging="180"/>
      </w:pPr>
    </w:lvl>
    <w:lvl w:ilvl="3" w:tplc="7722AFF8" w:tentative="1">
      <w:start w:val="1"/>
      <w:numFmt w:val="decimal"/>
      <w:lvlText w:val="%4."/>
      <w:lvlJc w:val="left"/>
      <w:pPr>
        <w:ind w:left="2880" w:hanging="360"/>
      </w:pPr>
    </w:lvl>
    <w:lvl w:ilvl="4" w:tplc="38161606" w:tentative="1">
      <w:start w:val="1"/>
      <w:numFmt w:val="lowerLetter"/>
      <w:lvlText w:val="%5."/>
      <w:lvlJc w:val="left"/>
      <w:pPr>
        <w:ind w:left="3600" w:hanging="360"/>
      </w:pPr>
    </w:lvl>
    <w:lvl w:ilvl="5" w:tplc="3BE29FBA" w:tentative="1">
      <w:start w:val="1"/>
      <w:numFmt w:val="lowerRoman"/>
      <w:lvlText w:val="%6."/>
      <w:lvlJc w:val="right"/>
      <w:pPr>
        <w:ind w:left="4320" w:hanging="180"/>
      </w:pPr>
    </w:lvl>
    <w:lvl w:ilvl="6" w:tplc="35E850FC" w:tentative="1">
      <w:start w:val="1"/>
      <w:numFmt w:val="decimal"/>
      <w:lvlText w:val="%7."/>
      <w:lvlJc w:val="left"/>
      <w:pPr>
        <w:ind w:left="5040" w:hanging="360"/>
      </w:pPr>
    </w:lvl>
    <w:lvl w:ilvl="7" w:tplc="3796C4B4" w:tentative="1">
      <w:start w:val="1"/>
      <w:numFmt w:val="lowerLetter"/>
      <w:lvlText w:val="%8."/>
      <w:lvlJc w:val="left"/>
      <w:pPr>
        <w:ind w:left="5760" w:hanging="360"/>
      </w:pPr>
    </w:lvl>
    <w:lvl w:ilvl="8" w:tplc="D2606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8F985E36"/>
    <w:lvl w:ilvl="0" w:tplc="49001196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F1B40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09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2B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06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3A8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6E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82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64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71063"/>
    <w:multiLevelType w:val="hybridMultilevel"/>
    <w:tmpl w:val="4A46F7A0"/>
    <w:lvl w:ilvl="0" w:tplc="53E2944A">
      <w:start w:val="1"/>
      <w:numFmt w:val="lowerLetter"/>
      <w:lvlText w:val="%1."/>
      <w:lvlJc w:val="left"/>
      <w:pPr>
        <w:ind w:left="720" w:hanging="360"/>
      </w:pPr>
    </w:lvl>
    <w:lvl w:ilvl="1" w:tplc="74CC2CE0">
      <w:start w:val="1"/>
      <w:numFmt w:val="lowerLetter"/>
      <w:lvlText w:val="%2."/>
      <w:lvlJc w:val="left"/>
      <w:pPr>
        <w:ind w:left="1440" w:hanging="360"/>
      </w:pPr>
    </w:lvl>
    <w:lvl w:ilvl="2" w:tplc="E74CF74C">
      <w:start w:val="1"/>
      <w:numFmt w:val="lowerRoman"/>
      <w:lvlText w:val="%3."/>
      <w:lvlJc w:val="right"/>
      <w:pPr>
        <w:ind w:left="2160" w:hanging="180"/>
      </w:pPr>
    </w:lvl>
    <w:lvl w:ilvl="3" w:tplc="D8C8F114">
      <w:start w:val="1"/>
      <w:numFmt w:val="decimal"/>
      <w:lvlText w:val="%4."/>
      <w:lvlJc w:val="left"/>
      <w:pPr>
        <w:ind w:left="2880" w:hanging="360"/>
      </w:pPr>
    </w:lvl>
    <w:lvl w:ilvl="4" w:tplc="0E58C996">
      <w:start w:val="1"/>
      <w:numFmt w:val="lowerLetter"/>
      <w:lvlText w:val="%5."/>
      <w:lvlJc w:val="left"/>
      <w:pPr>
        <w:ind w:left="3600" w:hanging="360"/>
      </w:pPr>
    </w:lvl>
    <w:lvl w:ilvl="5" w:tplc="2DA4760C">
      <w:start w:val="1"/>
      <w:numFmt w:val="lowerRoman"/>
      <w:lvlText w:val="%6."/>
      <w:lvlJc w:val="right"/>
      <w:pPr>
        <w:ind w:left="4320" w:hanging="180"/>
      </w:pPr>
    </w:lvl>
    <w:lvl w:ilvl="6" w:tplc="3DEE3C84">
      <w:start w:val="1"/>
      <w:numFmt w:val="decimal"/>
      <w:lvlText w:val="%7."/>
      <w:lvlJc w:val="left"/>
      <w:pPr>
        <w:ind w:left="5040" w:hanging="360"/>
      </w:pPr>
    </w:lvl>
    <w:lvl w:ilvl="7" w:tplc="F2FC69F2">
      <w:start w:val="1"/>
      <w:numFmt w:val="lowerLetter"/>
      <w:lvlText w:val="%8."/>
      <w:lvlJc w:val="left"/>
      <w:pPr>
        <w:ind w:left="5760" w:hanging="360"/>
      </w:pPr>
    </w:lvl>
    <w:lvl w:ilvl="8" w:tplc="D6CE32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D6689"/>
    <w:multiLevelType w:val="hybridMultilevel"/>
    <w:tmpl w:val="A9C0BA76"/>
    <w:lvl w:ilvl="0" w:tplc="161457DA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130003" w:tentative="1">
      <w:start w:val="1"/>
      <w:numFmt w:val="lowerLetter"/>
      <w:lvlText w:val="%2."/>
      <w:lvlJc w:val="left"/>
      <w:pPr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2F61"/>
    <w:multiLevelType w:val="hybridMultilevel"/>
    <w:tmpl w:val="C26A0702"/>
    <w:lvl w:ilvl="0" w:tplc="ADFE6332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DBF257D4" w:tentative="1">
      <w:start w:val="1"/>
      <w:numFmt w:val="lowerLetter"/>
      <w:lvlText w:val="%2."/>
      <w:lvlJc w:val="left"/>
      <w:pPr>
        <w:ind w:left="1440" w:hanging="360"/>
      </w:pPr>
    </w:lvl>
    <w:lvl w:ilvl="2" w:tplc="EF565706" w:tentative="1">
      <w:start w:val="1"/>
      <w:numFmt w:val="lowerRoman"/>
      <w:lvlText w:val="%3."/>
      <w:lvlJc w:val="right"/>
      <w:pPr>
        <w:ind w:left="2160" w:hanging="180"/>
      </w:pPr>
    </w:lvl>
    <w:lvl w:ilvl="3" w:tplc="F836F0B2" w:tentative="1">
      <w:start w:val="1"/>
      <w:numFmt w:val="decimal"/>
      <w:lvlText w:val="%4."/>
      <w:lvlJc w:val="left"/>
      <w:pPr>
        <w:ind w:left="2880" w:hanging="360"/>
      </w:pPr>
    </w:lvl>
    <w:lvl w:ilvl="4" w:tplc="98325FCE" w:tentative="1">
      <w:start w:val="1"/>
      <w:numFmt w:val="lowerLetter"/>
      <w:lvlText w:val="%5."/>
      <w:lvlJc w:val="left"/>
      <w:pPr>
        <w:ind w:left="3600" w:hanging="360"/>
      </w:pPr>
    </w:lvl>
    <w:lvl w:ilvl="5" w:tplc="F70E8EC6" w:tentative="1">
      <w:start w:val="1"/>
      <w:numFmt w:val="lowerRoman"/>
      <w:lvlText w:val="%6."/>
      <w:lvlJc w:val="right"/>
      <w:pPr>
        <w:ind w:left="4320" w:hanging="180"/>
      </w:pPr>
    </w:lvl>
    <w:lvl w:ilvl="6" w:tplc="D8DC0B2A" w:tentative="1">
      <w:start w:val="1"/>
      <w:numFmt w:val="decimal"/>
      <w:lvlText w:val="%7."/>
      <w:lvlJc w:val="left"/>
      <w:pPr>
        <w:ind w:left="5040" w:hanging="360"/>
      </w:pPr>
    </w:lvl>
    <w:lvl w:ilvl="7" w:tplc="AE846AD6" w:tentative="1">
      <w:start w:val="1"/>
      <w:numFmt w:val="lowerLetter"/>
      <w:lvlText w:val="%8."/>
      <w:lvlJc w:val="left"/>
      <w:pPr>
        <w:ind w:left="5760" w:hanging="360"/>
      </w:pPr>
    </w:lvl>
    <w:lvl w:ilvl="8" w:tplc="25EAD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820AA"/>
    <w:multiLevelType w:val="hybridMultilevel"/>
    <w:tmpl w:val="AFACC5C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0A3FD5"/>
    <w:multiLevelType w:val="hybridMultilevel"/>
    <w:tmpl w:val="2960BF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B7CB4"/>
    <w:multiLevelType w:val="hybridMultilevel"/>
    <w:tmpl w:val="E30AAB6C"/>
    <w:lvl w:ilvl="0" w:tplc="BEEC0EA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BD0C1706" w:tentative="1">
      <w:start w:val="1"/>
      <w:numFmt w:val="lowerLetter"/>
      <w:lvlText w:val="%2."/>
      <w:lvlJc w:val="left"/>
      <w:pPr>
        <w:ind w:left="1440" w:hanging="360"/>
      </w:pPr>
    </w:lvl>
    <w:lvl w:ilvl="2" w:tplc="935834DE" w:tentative="1">
      <w:start w:val="1"/>
      <w:numFmt w:val="lowerRoman"/>
      <w:lvlText w:val="%3."/>
      <w:lvlJc w:val="right"/>
      <w:pPr>
        <w:ind w:left="2160" w:hanging="180"/>
      </w:pPr>
    </w:lvl>
    <w:lvl w:ilvl="3" w:tplc="8550C144" w:tentative="1">
      <w:start w:val="1"/>
      <w:numFmt w:val="decimal"/>
      <w:lvlText w:val="%4."/>
      <w:lvlJc w:val="left"/>
      <w:pPr>
        <w:ind w:left="2880" w:hanging="360"/>
      </w:pPr>
    </w:lvl>
    <w:lvl w:ilvl="4" w:tplc="F4FC0B8A" w:tentative="1">
      <w:start w:val="1"/>
      <w:numFmt w:val="lowerLetter"/>
      <w:lvlText w:val="%5."/>
      <w:lvlJc w:val="left"/>
      <w:pPr>
        <w:ind w:left="3600" w:hanging="360"/>
      </w:pPr>
    </w:lvl>
    <w:lvl w:ilvl="5" w:tplc="EE7A71E0" w:tentative="1">
      <w:start w:val="1"/>
      <w:numFmt w:val="lowerRoman"/>
      <w:lvlText w:val="%6."/>
      <w:lvlJc w:val="right"/>
      <w:pPr>
        <w:ind w:left="4320" w:hanging="180"/>
      </w:pPr>
    </w:lvl>
    <w:lvl w:ilvl="6" w:tplc="27984216" w:tentative="1">
      <w:start w:val="1"/>
      <w:numFmt w:val="decimal"/>
      <w:lvlText w:val="%7."/>
      <w:lvlJc w:val="left"/>
      <w:pPr>
        <w:ind w:left="5040" w:hanging="360"/>
      </w:pPr>
    </w:lvl>
    <w:lvl w:ilvl="7" w:tplc="AF6A0B90" w:tentative="1">
      <w:start w:val="1"/>
      <w:numFmt w:val="lowerLetter"/>
      <w:lvlText w:val="%8."/>
      <w:lvlJc w:val="left"/>
      <w:pPr>
        <w:ind w:left="5760" w:hanging="360"/>
      </w:pPr>
    </w:lvl>
    <w:lvl w:ilvl="8" w:tplc="FA960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E0AA1"/>
    <w:multiLevelType w:val="hybridMultilevel"/>
    <w:tmpl w:val="EF008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85613"/>
    <w:multiLevelType w:val="multilevel"/>
    <w:tmpl w:val="FC82A4F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erif" w:hAnsi="Flanders Art Serif" w:hint="default"/>
        <w:b w:val="0"/>
        <w:i w:val="0"/>
        <w:sz w:val="19"/>
        <w:u w:color="147178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147178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147178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0C067E"/>
    <w:multiLevelType w:val="hybridMultilevel"/>
    <w:tmpl w:val="56F6751E"/>
    <w:lvl w:ilvl="0" w:tplc="2ECA8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D6238"/>
    <w:multiLevelType w:val="hybridMultilevel"/>
    <w:tmpl w:val="11CE7044"/>
    <w:lvl w:ilvl="0" w:tplc="4F4A51AE">
      <w:numFmt w:val="bullet"/>
      <w:pStyle w:val="opsombeslissing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7D569B"/>
    <w:multiLevelType w:val="hybridMultilevel"/>
    <w:tmpl w:val="FFFFFFFF"/>
    <w:lvl w:ilvl="0" w:tplc="EDA4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CA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20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24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23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E9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69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A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09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A4CC9"/>
    <w:multiLevelType w:val="hybridMultilevel"/>
    <w:tmpl w:val="A94A10EC"/>
    <w:lvl w:ilvl="0" w:tplc="08130011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130019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13001B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13000F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130019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13001B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13000F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130019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13001B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2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396D9C4"/>
    <w:multiLevelType w:val="hybridMultilevel"/>
    <w:tmpl w:val="FF1A0FEE"/>
    <w:lvl w:ilvl="0" w:tplc="7B76BC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8AE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29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CE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43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EE5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61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A7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0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20F82"/>
    <w:multiLevelType w:val="hybridMultilevel"/>
    <w:tmpl w:val="A9A82EA6"/>
    <w:lvl w:ilvl="0" w:tplc="F52AD49A">
      <w:start w:val="1"/>
      <w:numFmt w:val="decimal"/>
      <w:pStyle w:val="BijlageKOP"/>
      <w:lvlText w:val="bijlage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8DECC26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61BC9"/>
    <w:multiLevelType w:val="hybridMultilevel"/>
    <w:tmpl w:val="5B401B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060086">
    <w:abstractNumId w:val="20"/>
  </w:num>
  <w:num w:numId="2" w16cid:durableId="614410589">
    <w:abstractNumId w:val="23"/>
  </w:num>
  <w:num w:numId="3" w16cid:durableId="523516677">
    <w:abstractNumId w:val="10"/>
  </w:num>
  <w:num w:numId="4" w16cid:durableId="887188599">
    <w:abstractNumId w:val="7"/>
  </w:num>
  <w:num w:numId="5" w16cid:durableId="1947883004">
    <w:abstractNumId w:val="0"/>
  </w:num>
  <w:num w:numId="6" w16cid:durableId="50352796">
    <w:abstractNumId w:val="17"/>
  </w:num>
  <w:num w:numId="7" w16cid:durableId="1816331208">
    <w:abstractNumId w:val="12"/>
  </w:num>
  <w:num w:numId="8" w16cid:durableId="771360475">
    <w:abstractNumId w:val="11"/>
  </w:num>
  <w:num w:numId="9" w16cid:durableId="1439790348">
    <w:abstractNumId w:val="8"/>
  </w:num>
  <w:num w:numId="10" w16cid:durableId="196047474">
    <w:abstractNumId w:val="15"/>
  </w:num>
  <w:num w:numId="11" w16cid:durableId="1633244833">
    <w:abstractNumId w:val="22"/>
  </w:num>
  <w:num w:numId="12" w16cid:durableId="170611486">
    <w:abstractNumId w:val="2"/>
  </w:num>
  <w:num w:numId="13" w16cid:durableId="864058221">
    <w:abstractNumId w:val="21"/>
  </w:num>
  <w:num w:numId="14" w16cid:durableId="1113355946">
    <w:abstractNumId w:val="9"/>
  </w:num>
  <w:num w:numId="15" w16cid:durableId="815488147">
    <w:abstractNumId w:val="4"/>
  </w:num>
  <w:num w:numId="16" w16cid:durableId="104545500">
    <w:abstractNumId w:val="24"/>
  </w:num>
  <w:num w:numId="17" w16cid:durableId="1615941971">
    <w:abstractNumId w:val="1"/>
  </w:num>
  <w:num w:numId="18" w16cid:durableId="1921596945">
    <w:abstractNumId w:val="16"/>
  </w:num>
  <w:num w:numId="19" w16cid:durableId="1708991171">
    <w:abstractNumId w:val="25"/>
  </w:num>
  <w:num w:numId="20" w16cid:durableId="1641498377">
    <w:abstractNumId w:val="14"/>
  </w:num>
  <w:num w:numId="21" w16cid:durableId="660693464">
    <w:abstractNumId w:val="5"/>
  </w:num>
  <w:num w:numId="22" w16cid:durableId="705641796">
    <w:abstractNumId w:val="13"/>
  </w:num>
  <w:num w:numId="23" w16cid:durableId="1070274063">
    <w:abstractNumId w:val="6"/>
  </w:num>
  <w:num w:numId="24" w16cid:durableId="790367562">
    <w:abstractNumId w:val="18"/>
  </w:num>
  <w:num w:numId="25" w16cid:durableId="62141868">
    <w:abstractNumId w:val="19"/>
  </w:num>
  <w:num w:numId="26" w16cid:durableId="2121224013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3C"/>
    <w:rsid w:val="0000298C"/>
    <w:rsid w:val="000078AC"/>
    <w:rsid w:val="00012850"/>
    <w:rsid w:val="0002037A"/>
    <w:rsid w:val="00020494"/>
    <w:rsid w:val="000243D8"/>
    <w:rsid w:val="00036BA8"/>
    <w:rsid w:val="000406AD"/>
    <w:rsid w:val="000427C7"/>
    <w:rsid w:val="00042A43"/>
    <w:rsid w:val="0004503D"/>
    <w:rsid w:val="0005184E"/>
    <w:rsid w:val="00062E34"/>
    <w:rsid w:val="000703EE"/>
    <w:rsid w:val="00074E90"/>
    <w:rsid w:val="000933E6"/>
    <w:rsid w:val="000A5C18"/>
    <w:rsid w:val="000B4107"/>
    <w:rsid w:val="000D1C6B"/>
    <w:rsid w:val="000D31D8"/>
    <w:rsid w:val="000E35E8"/>
    <w:rsid w:val="000E6DBB"/>
    <w:rsid w:val="000F2C53"/>
    <w:rsid w:val="000F321E"/>
    <w:rsid w:val="00100C1B"/>
    <w:rsid w:val="00101D2B"/>
    <w:rsid w:val="0010625B"/>
    <w:rsid w:val="0011031F"/>
    <w:rsid w:val="00113D5A"/>
    <w:rsid w:val="00117B6A"/>
    <w:rsid w:val="0013336D"/>
    <w:rsid w:val="00140C3F"/>
    <w:rsid w:val="00141C18"/>
    <w:rsid w:val="001422F6"/>
    <w:rsid w:val="00150622"/>
    <w:rsid w:val="00150AB1"/>
    <w:rsid w:val="001538CD"/>
    <w:rsid w:val="001713C5"/>
    <w:rsid w:val="0017683B"/>
    <w:rsid w:val="00176D95"/>
    <w:rsid w:val="001823A9"/>
    <w:rsid w:val="00182CBA"/>
    <w:rsid w:val="00186E89"/>
    <w:rsid w:val="00192CAC"/>
    <w:rsid w:val="00193C21"/>
    <w:rsid w:val="001978B6"/>
    <w:rsid w:val="001A3E92"/>
    <w:rsid w:val="001C1358"/>
    <w:rsid w:val="001C493F"/>
    <w:rsid w:val="001C53DE"/>
    <w:rsid w:val="001C6715"/>
    <w:rsid w:val="001C690A"/>
    <w:rsid w:val="001E13E7"/>
    <w:rsid w:val="001E43BC"/>
    <w:rsid w:val="001E7EB1"/>
    <w:rsid w:val="001F1E85"/>
    <w:rsid w:val="001F1F8E"/>
    <w:rsid w:val="001F3F0E"/>
    <w:rsid w:val="002062CE"/>
    <w:rsid w:val="002173FF"/>
    <w:rsid w:val="00221A5D"/>
    <w:rsid w:val="002234B3"/>
    <w:rsid w:val="00223500"/>
    <w:rsid w:val="00223CC9"/>
    <w:rsid w:val="00225E25"/>
    <w:rsid w:val="00235817"/>
    <w:rsid w:val="002420A5"/>
    <w:rsid w:val="00246B94"/>
    <w:rsid w:val="00246CDC"/>
    <w:rsid w:val="00246F4E"/>
    <w:rsid w:val="00252C0F"/>
    <w:rsid w:val="00261AA2"/>
    <w:rsid w:val="00261C97"/>
    <w:rsid w:val="00262B14"/>
    <w:rsid w:val="002645BC"/>
    <w:rsid w:val="002654F4"/>
    <w:rsid w:val="00276AA8"/>
    <w:rsid w:val="00277CE4"/>
    <w:rsid w:val="0028163C"/>
    <w:rsid w:val="00282333"/>
    <w:rsid w:val="0028323A"/>
    <w:rsid w:val="00294B5F"/>
    <w:rsid w:val="002A00C2"/>
    <w:rsid w:val="002A0485"/>
    <w:rsid w:val="002A081C"/>
    <w:rsid w:val="002A2BD3"/>
    <w:rsid w:val="002AC779"/>
    <w:rsid w:val="002B79E8"/>
    <w:rsid w:val="002C2CF2"/>
    <w:rsid w:val="002E2F1D"/>
    <w:rsid w:val="002F1E3E"/>
    <w:rsid w:val="002F90CD"/>
    <w:rsid w:val="00305917"/>
    <w:rsid w:val="003103C9"/>
    <w:rsid w:val="003149F8"/>
    <w:rsid w:val="003202F8"/>
    <w:rsid w:val="00330990"/>
    <w:rsid w:val="00330C48"/>
    <w:rsid w:val="0033419B"/>
    <w:rsid w:val="00335AAC"/>
    <w:rsid w:val="00336226"/>
    <w:rsid w:val="0034281A"/>
    <w:rsid w:val="00345A7E"/>
    <w:rsid w:val="00350BE4"/>
    <w:rsid w:val="00352AFC"/>
    <w:rsid w:val="003574EE"/>
    <w:rsid w:val="00361F03"/>
    <w:rsid w:val="00370899"/>
    <w:rsid w:val="003768FD"/>
    <w:rsid w:val="00380AC5"/>
    <w:rsid w:val="003831C5"/>
    <w:rsid w:val="003849B4"/>
    <w:rsid w:val="003B0D75"/>
    <w:rsid w:val="003B1B22"/>
    <w:rsid w:val="003B2AA2"/>
    <w:rsid w:val="003B490D"/>
    <w:rsid w:val="003B7084"/>
    <w:rsid w:val="003BE287"/>
    <w:rsid w:val="003C78AF"/>
    <w:rsid w:val="003E3B8C"/>
    <w:rsid w:val="003F03E6"/>
    <w:rsid w:val="003F503C"/>
    <w:rsid w:val="00412C79"/>
    <w:rsid w:val="00415337"/>
    <w:rsid w:val="00415B33"/>
    <w:rsid w:val="00416272"/>
    <w:rsid w:val="004166E0"/>
    <w:rsid w:val="00421B40"/>
    <w:rsid w:val="00422EB7"/>
    <w:rsid w:val="00424666"/>
    <w:rsid w:val="004258B0"/>
    <w:rsid w:val="00442617"/>
    <w:rsid w:val="00442E47"/>
    <w:rsid w:val="00443225"/>
    <w:rsid w:val="00443995"/>
    <w:rsid w:val="00444C33"/>
    <w:rsid w:val="0047016E"/>
    <w:rsid w:val="00473043"/>
    <w:rsid w:val="00474F18"/>
    <w:rsid w:val="00475EA2"/>
    <w:rsid w:val="00490796"/>
    <w:rsid w:val="0049605C"/>
    <w:rsid w:val="00496B99"/>
    <w:rsid w:val="004A3DB4"/>
    <w:rsid w:val="004A537C"/>
    <w:rsid w:val="004B35AB"/>
    <w:rsid w:val="004B5CF6"/>
    <w:rsid w:val="004B7660"/>
    <w:rsid w:val="004B7E7A"/>
    <w:rsid w:val="004C03F8"/>
    <w:rsid w:val="004C1D8C"/>
    <w:rsid w:val="004C268C"/>
    <w:rsid w:val="004C6D48"/>
    <w:rsid w:val="004D2630"/>
    <w:rsid w:val="004D6D69"/>
    <w:rsid w:val="004E2D01"/>
    <w:rsid w:val="004E3C8D"/>
    <w:rsid w:val="004E4011"/>
    <w:rsid w:val="004E79D5"/>
    <w:rsid w:val="004F0DCF"/>
    <w:rsid w:val="004F2CFB"/>
    <w:rsid w:val="0053114A"/>
    <w:rsid w:val="00536E3A"/>
    <w:rsid w:val="0054417F"/>
    <w:rsid w:val="00550352"/>
    <w:rsid w:val="00554011"/>
    <w:rsid w:val="0056161C"/>
    <w:rsid w:val="0057201F"/>
    <w:rsid w:val="005754AB"/>
    <w:rsid w:val="00576F0B"/>
    <w:rsid w:val="005771C2"/>
    <w:rsid w:val="0058352E"/>
    <w:rsid w:val="005921F6"/>
    <w:rsid w:val="0059596C"/>
    <w:rsid w:val="005B01E2"/>
    <w:rsid w:val="005B51B9"/>
    <w:rsid w:val="005C228B"/>
    <w:rsid w:val="005E4051"/>
    <w:rsid w:val="005F552D"/>
    <w:rsid w:val="005F6354"/>
    <w:rsid w:val="006004AE"/>
    <w:rsid w:val="0060521D"/>
    <w:rsid w:val="006105AE"/>
    <w:rsid w:val="006248C3"/>
    <w:rsid w:val="006312FC"/>
    <w:rsid w:val="00635D10"/>
    <w:rsid w:val="00645213"/>
    <w:rsid w:val="006532AC"/>
    <w:rsid w:val="006702A0"/>
    <w:rsid w:val="00674118"/>
    <w:rsid w:val="00676435"/>
    <w:rsid w:val="006819ED"/>
    <w:rsid w:val="00685F23"/>
    <w:rsid w:val="006952BA"/>
    <w:rsid w:val="0069E079"/>
    <w:rsid w:val="006A4156"/>
    <w:rsid w:val="006A7153"/>
    <w:rsid w:val="006A7C85"/>
    <w:rsid w:val="006B7B4B"/>
    <w:rsid w:val="006C6D9C"/>
    <w:rsid w:val="006E7367"/>
    <w:rsid w:val="006F0FAE"/>
    <w:rsid w:val="007062D4"/>
    <w:rsid w:val="007120A7"/>
    <w:rsid w:val="00714BED"/>
    <w:rsid w:val="00720719"/>
    <w:rsid w:val="007231EC"/>
    <w:rsid w:val="00734148"/>
    <w:rsid w:val="007464CE"/>
    <w:rsid w:val="00753308"/>
    <w:rsid w:val="007626A8"/>
    <w:rsid w:val="007666F3"/>
    <w:rsid w:val="00772274"/>
    <w:rsid w:val="00772CC7"/>
    <w:rsid w:val="00790F02"/>
    <w:rsid w:val="00791A8F"/>
    <w:rsid w:val="00795B15"/>
    <w:rsid w:val="007A33BD"/>
    <w:rsid w:val="007C280E"/>
    <w:rsid w:val="007D0957"/>
    <w:rsid w:val="007D487E"/>
    <w:rsid w:val="007E3904"/>
    <w:rsid w:val="007E5EB6"/>
    <w:rsid w:val="00813BBA"/>
    <w:rsid w:val="00820DDF"/>
    <w:rsid w:val="00822071"/>
    <w:rsid w:val="00823DEA"/>
    <w:rsid w:val="00827173"/>
    <w:rsid w:val="0083074D"/>
    <w:rsid w:val="00840E4D"/>
    <w:rsid w:val="00855643"/>
    <w:rsid w:val="00887B86"/>
    <w:rsid w:val="008909DE"/>
    <w:rsid w:val="00892176"/>
    <w:rsid w:val="00894909"/>
    <w:rsid w:val="0089768F"/>
    <w:rsid w:val="008A0CEB"/>
    <w:rsid w:val="008A3979"/>
    <w:rsid w:val="008B3240"/>
    <w:rsid w:val="008B6271"/>
    <w:rsid w:val="008BB4C5"/>
    <w:rsid w:val="008C02CE"/>
    <w:rsid w:val="008C6EF1"/>
    <w:rsid w:val="008D7CDA"/>
    <w:rsid w:val="008F3174"/>
    <w:rsid w:val="00903822"/>
    <w:rsid w:val="00906BBD"/>
    <w:rsid w:val="00910A09"/>
    <w:rsid w:val="00912064"/>
    <w:rsid w:val="00913C31"/>
    <w:rsid w:val="00914390"/>
    <w:rsid w:val="00916630"/>
    <w:rsid w:val="00923349"/>
    <w:rsid w:val="009266E9"/>
    <w:rsid w:val="00932353"/>
    <w:rsid w:val="009332B2"/>
    <w:rsid w:val="00933AE8"/>
    <w:rsid w:val="00935F13"/>
    <w:rsid w:val="00945760"/>
    <w:rsid w:val="009610D1"/>
    <w:rsid w:val="00970A5B"/>
    <w:rsid w:val="00976995"/>
    <w:rsid w:val="00982905"/>
    <w:rsid w:val="00986427"/>
    <w:rsid w:val="009B674F"/>
    <w:rsid w:val="009B7279"/>
    <w:rsid w:val="009B77F4"/>
    <w:rsid w:val="009D3024"/>
    <w:rsid w:val="009D3D5F"/>
    <w:rsid w:val="009D47BF"/>
    <w:rsid w:val="009E005E"/>
    <w:rsid w:val="009E1FC8"/>
    <w:rsid w:val="009E34CB"/>
    <w:rsid w:val="009E3862"/>
    <w:rsid w:val="009E4F33"/>
    <w:rsid w:val="009F63C0"/>
    <w:rsid w:val="009F6F98"/>
    <w:rsid w:val="00A00A90"/>
    <w:rsid w:val="00A03A0D"/>
    <w:rsid w:val="00A2063D"/>
    <w:rsid w:val="00A234AD"/>
    <w:rsid w:val="00A27C80"/>
    <w:rsid w:val="00A32642"/>
    <w:rsid w:val="00A37687"/>
    <w:rsid w:val="00A41423"/>
    <w:rsid w:val="00A47E0E"/>
    <w:rsid w:val="00A52DA0"/>
    <w:rsid w:val="00A5641B"/>
    <w:rsid w:val="00A642E3"/>
    <w:rsid w:val="00A6545E"/>
    <w:rsid w:val="00A84731"/>
    <w:rsid w:val="00AA1ACB"/>
    <w:rsid w:val="00AA234E"/>
    <w:rsid w:val="00AA776F"/>
    <w:rsid w:val="00AB1ECE"/>
    <w:rsid w:val="00AB2003"/>
    <w:rsid w:val="00AB4FF5"/>
    <w:rsid w:val="00AB51C4"/>
    <w:rsid w:val="00AD2E54"/>
    <w:rsid w:val="00AD7E5E"/>
    <w:rsid w:val="00AE2BD8"/>
    <w:rsid w:val="00AE394B"/>
    <w:rsid w:val="00AF0016"/>
    <w:rsid w:val="00AF0A1D"/>
    <w:rsid w:val="00B00B6B"/>
    <w:rsid w:val="00B02276"/>
    <w:rsid w:val="00B02767"/>
    <w:rsid w:val="00B06692"/>
    <w:rsid w:val="00B15758"/>
    <w:rsid w:val="00B2047C"/>
    <w:rsid w:val="00B23D1D"/>
    <w:rsid w:val="00B241B2"/>
    <w:rsid w:val="00B250EA"/>
    <w:rsid w:val="00B31892"/>
    <w:rsid w:val="00B33CBA"/>
    <w:rsid w:val="00B35350"/>
    <w:rsid w:val="00B42785"/>
    <w:rsid w:val="00B46E85"/>
    <w:rsid w:val="00B663B6"/>
    <w:rsid w:val="00B72EDD"/>
    <w:rsid w:val="00B7698E"/>
    <w:rsid w:val="00B77256"/>
    <w:rsid w:val="00B77C3D"/>
    <w:rsid w:val="00B80264"/>
    <w:rsid w:val="00B82ABA"/>
    <w:rsid w:val="00BA410C"/>
    <w:rsid w:val="00BA43FD"/>
    <w:rsid w:val="00BA7FC7"/>
    <w:rsid w:val="00BB320C"/>
    <w:rsid w:val="00BC6EA6"/>
    <w:rsid w:val="00BE5A74"/>
    <w:rsid w:val="00BE5D3C"/>
    <w:rsid w:val="00BF19FD"/>
    <w:rsid w:val="00C0052E"/>
    <w:rsid w:val="00C067F7"/>
    <w:rsid w:val="00C13094"/>
    <w:rsid w:val="00C15EC8"/>
    <w:rsid w:val="00C16594"/>
    <w:rsid w:val="00C169C3"/>
    <w:rsid w:val="00C235D6"/>
    <w:rsid w:val="00C27288"/>
    <w:rsid w:val="00C4083B"/>
    <w:rsid w:val="00C42336"/>
    <w:rsid w:val="00C434DD"/>
    <w:rsid w:val="00C568D4"/>
    <w:rsid w:val="00C568FF"/>
    <w:rsid w:val="00C632BA"/>
    <w:rsid w:val="00C64F3E"/>
    <w:rsid w:val="00C75C88"/>
    <w:rsid w:val="00C840CB"/>
    <w:rsid w:val="00C8432C"/>
    <w:rsid w:val="00C855EE"/>
    <w:rsid w:val="00C943B0"/>
    <w:rsid w:val="00C9799B"/>
    <w:rsid w:val="00CAF417"/>
    <w:rsid w:val="00CC422E"/>
    <w:rsid w:val="00CC619F"/>
    <w:rsid w:val="00CC6D13"/>
    <w:rsid w:val="00CD006C"/>
    <w:rsid w:val="00CD2B56"/>
    <w:rsid w:val="00CD4A57"/>
    <w:rsid w:val="00CD5898"/>
    <w:rsid w:val="00CD5E70"/>
    <w:rsid w:val="00CE5170"/>
    <w:rsid w:val="00CF559C"/>
    <w:rsid w:val="00CF6B96"/>
    <w:rsid w:val="00CF7A0C"/>
    <w:rsid w:val="00D01E43"/>
    <w:rsid w:val="00D04BC0"/>
    <w:rsid w:val="00D105C8"/>
    <w:rsid w:val="00D16E57"/>
    <w:rsid w:val="00D25A71"/>
    <w:rsid w:val="00D27DE7"/>
    <w:rsid w:val="00D351F9"/>
    <w:rsid w:val="00D4228D"/>
    <w:rsid w:val="00D423A2"/>
    <w:rsid w:val="00D60E0D"/>
    <w:rsid w:val="00D811E4"/>
    <w:rsid w:val="00D849D0"/>
    <w:rsid w:val="00D91E15"/>
    <w:rsid w:val="00D95400"/>
    <w:rsid w:val="00DA46B3"/>
    <w:rsid w:val="00DB0860"/>
    <w:rsid w:val="00DD2F3F"/>
    <w:rsid w:val="00DD3801"/>
    <w:rsid w:val="00DD60C1"/>
    <w:rsid w:val="00DD610D"/>
    <w:rsid w:val="00DD67BA"/>
    <w:rsid w:val="00DD7B8D"/>
    <w:rsid w:val="00DEBD50"/>
    <w:rsid w:val="00DF017D"/>
    <w:rsid w:val="00DF06CF"/>
    <w:rsid w:val="00DF2D61"/>
    <w:rsid w:val="00DF56E5"/>
    <w:rsid w:val="00DF65FC"/>
    <w:rsid w:val="00E07543"/>
    <w:rsid w:val="00E1265C"/>
    <w:rsid w:val="00E136BB"/>
    <w:rsid w:val="00E2033A"/>
    <w:rsid w:val="00E2330C"/>
    <w:rsid w:val="00E3116C"/>
    <w:rsid w:val="00E41095"/>
    <w:rsid w:val="00E410C5"/>
    <w:rsid w:val="00E42FD6"/>
    <w:rsid w:val="00E47420"/>
    <w:rsid w:val="00E524DB"/>
    <w:rsid w:val="00E56EDA"/>
    <w:rsid w:val="00E62A4B"/>
    <w:rsid w:val="00E770A1"/>
    <w:rsid w:val="00E80992"/>
    <w:rsid w:val="00E835C6"/>
    <w:rsid w:val="00E908FD"/>
    <w:rsid w:val="00E943A7"/>
    <w:rsid w:val="00E973DD"/>
    <w:rsid w:val="00EA20E9"/>
    <w:rsid w:val="00EB00EC"/>
    <w:rsid w:val="00EB3333"/>
    <w:rsid w:val="00EB42B3"/>
    <w:rsid w:val="00EB572B"/>
    <w:rsid w:val="00EC2D2A"/>
    <w:rsid w:val="00EC3104"/>
    <w:rsid w:val="00EC35D0"/>
    <w:rsid w:val="00EC680D"/>
    <w:rsid w:val="00EE09B9"/>
    <w:rsid w:val="00EE2893"/>
    <w:rsid w:val="00EE4864"/>
    <w:rsid w:val="00F01FB1"/>
    <w:rsid w:val="00F05ADD"/>
    <w:rsid w:val="00F11703"/>
    <w:rsid w:val="00F16487"/>
    <w:rsid w:val="00F20417"/>
    <w:rsid w:val="00F20874"/>
    <w:rsid w:val="00F22A3C"/>
    <w:rsid w:val="00F250CB"/>
    <w:rsid w:val="00F33D75"/>
    <w:rsid w:val="00F3447D"/>
    <w:rsid w:val="00F43A16"/>
    <w:rsid w:val="00F45892"/>
    <w:rsid w:val="00F4737F"/>
    <w:rsid w:val="00F6009E"/>
    <w:rsid w:val="00F6173A"/>
    <w:rsid w:val="00F65800"/>
    <w:rsid w:val="00F673E2"/>
    <w:rsid w:val="00F67AC1"/>
    <w:rsid w:val="00F70A4D"/>
    <w:rsid w:val="00F71C6B"/>
    <w:rsid w:val="00F80AE0"/>
    <w:rsid w:val="00F811C4"/>
    <w:rsid w:val="00F852B7"/>
    <w:rsid w:val="00F85545"/>
    <w:rsid w:val="00F8755A"/>
    <w:rsid w:val="00F97FEC"/>
    <w:rsid w:val="00FA4133"/>
    <w:rsid w:val="00FB0F66"/>
    <w:rsid w:val="00FB2776"/>
    <w:rsid w:val="00FB382E"/>
    <w:rsid w:val="00FB4E28"/>
    <w:rsid w:val="00FD00A4"/>
    <w:rsid w:val="00FE21DF"/>
    <w:rsid w:val="00FF15EB"/>
    <w:rsid w:val="00FF2D24"/>
    <w:rsid w:val="00FF3756"/>
    <w:rsid w:val="00FF55E6"/>
    <w:rsid w:val="010160BE"/>
    <w:rsid w:val="01100809"/>
    <w:rsid w:val="0113B51E"/>
    <w:rsid w:val="01335FA7"/>
    <w:rsid w:val="013B7CE8"/>
    <w:rsid w:val="0152EA70"/>
    <w:rsid w:val="0171A7C6"/>
    <w:rsid w:val="017DDD3B"/>
    <w:rsid w:val="019D776E"/>
    <w:rsid w:val="01A4B909"/>
    <w:rsid w:val="01B994DB"/>
    <w:rsid w:val="02303162"/>
    <w:rsid w:val="024A8B1B"/>
    <w:rsid w:val="0281BE91"/>
    <w:rsid w:val="02FE6ABC"/>
    <w:rsid w:val="03111AF3"/>
    <w:rsid w:val="031BB697"/>
    <w:rsid w:val="033B3AE9"/>
    <w:rsid w:val="03592F95"/>
    <w:rsid w:val="03DC39F9"/>
    <w:rsid w:val="03F67D67"/>
    <w:rsid w:val="043E8CB2"/>
    <w:rsid w:val="0441CC25"/>
    <w:rsid w:val="0456CED7"/>
    <w:rsid w:val="04A9DBF7"/>
    <w:rsid w:val="04F1C786"/>
    <w:rsid w:val="05465637"/>
    <w:rsid w:val="05816575"/>
    <w:rsid w:val="05A07445"/>
    <w:rsid w:val="05FCB715"/>
    <w:rsid w:val="060C65A2"/>
    <w:rsid w:val="0622CEC3"/>
    <w:rsid w:val="062B62A9"/>
    <w:rsid w:val="0658988E"/>
    <w:rsid w:val="06999FF4"/>
    <w:rsid w:val="06DA9EB4"/>
    <w:rsid w:val="06E0C1DF"/>
    <w:rsid w:val="06FDA278"/>
    <w:rsid w:val="074A3032"/>
    <w:rsid w:val="08273AB1"/>
    <w:rsid w:val="0829187B"/>
    <w:rsid w:val="08314042"/>
    <w:rsid w:val="08486363"/>
    <w:rsid w:val="08632919"/>
    <w:rsid w:val="08868801"/>
    <w:rsid w:val="08B02C70"/>
    <w:rsid w:val="08B6D47F"/>
    <w:rsid w:val="08E22098"/>
    <w:rsid w:val="090834FB"/>
    <w:rsid w:val="09153D48"/>
    <w:rsid w:val="09737A77"/>
    <w:rsid w:val="09A45A58"/>
    <w:rsid w:val="09EDBE97"/>
    <w:rsid w:val="0A202D44"/>
    <w:rsid w:val="0A26F3A3"/>
    <w:rsid w:val="0A935555"/>
    <w:rsid w:val="0AB0620D"/>
    <w:rsid w:val="0AE20BF6"/>
    <w:rsid w:val="0AE49815"/>
    <w:rsid w:val="0B1B2FD2"/>
    <w:rsid w:val="0B297AD7"/>
    <w:rsid w:val="0B4D5F50"/>
    <w:rsid w:val="0B64C85C"/>
    <w:rsid w:val="0B7DD6F5"/>
    <w:rsid w:val="0BFB844E"/>
    <w:rsid w:val="0C8B807E"/>
    <w:rsid w:val="0CA4ACDF"/>
    <w:rsid w:val="0CBFE9C4"/>
    <w:rsid w:val="0CE84FE7"/>
    <w:rsid w:val="0D2289EA"/>
    <w:rsid w:val="0D747FDA"/>
    <w:rsid w:val="0D773E6B"/>
    <w:rsid w:val="0D9EA5A5"/>
    <w:rsid w:val="0DB0D286"/>
    <w:rsid w:val="0DB88C7E"/>
    <w:rsid w:val="0DCA8866"/>
    <w:rsid w:val="0DF67897"/>
    <w:rsid w:val="0E12A271"/>
    <w:rsid w:val="0E2E8D55"/>
    <w:rsid w:val="0E4C93AC"/>
    <w:rsid w:val="0E70BE3A"/>
    <w:rsid w:val="0E8567B8"/>
    <w:rsid w:val="0E9AF260"/>
    <w:rsid w:val="0EA081C6"/>
    <w:rsid w:val="0EC81968"/>
    <w:rsid w:val="0ECC883C"/>
    <w:rsid w:val="0ED50E90"/>
    <w:rsid w:val="0ED56E04"/>
    <w:rsid w:val="0EE5BD8F"/>
    <w:rsid w:val="0F09019B"/>
    <w:rsid w:val="0F2655E3"/>
    <w:rsid w:val="0F35B334"/>
    <w:rsid w:val="0F828346"/>
    <w:rsid w:val="0F906A78"/>
    <w:rsid w:val="0F9248F8"/>
    <w:rsid w:val="0F97373A"/>
    <w:rsid w:val="0FF51F6A"/>
    <w:rsid w:val="0FFA4FD8"/>
    <w:rsid w:val="100FB3C7"/>
    <w:rsid w:val="1015AFB4"/>
    <w:rsid w:val="101CC343"/>
    <w:rsid w:val="10395CCF"/>
    <w:rsid w:val="1053A3CA"/>
    <w:rsid w:val="1070330D"/>
    <w:rsid w:val="10975C4E"/>
    <w:rsid w:val="10A453DB"/>
    <w:rsid w:val="112A29F6"/>
    <w:rsid w:val="1145C944"/>
    <w:rsid w:val="1151DDAA"/>
    <w:rsid w:val="115D215F"/>
    <w:rsid w:val="1161389E"/>
    <w:rsid w:val="116C29D5"/>
    <w:rsid w:val="123A6B2C"/>
    <w:rsid w:val="123C3566"/>
    <w:rsid w:val="123F5A86"/>
    <w:rsid w:val="1245A90F"/>
    <w:rsid w:val="126EDCB4"/>
    <w:rsid w:val="12A54064"/>
    <w:rsid w:val="130539CA"/>
    <w:rsid w:val="131BFB80"/>
    <w:rsid w:val="13800D83"/>
    <w:rsid w:val="13CF14FA"/>
    <w:rsid w:val="13DC85E6"/>
    <w:rsid w:val="140BC910"/>
    <w:rsid w:val="1414907E"/>
    <w:rsid w:val="143DD4DB"/>
    <w:rsid w:val="14426611"/>
    <w:rsid w:val="146BD7F1"/>
    <w:rsid w:val="148CACE2"/>
    <w:rsid w:val="149BCC05"/>
    <w:rsid w:val="14BD6E2D"/>
    <w:rsid w:val="14C1F7FF"/>
    <w:rsid w:val="14DA5A62"/>
    <w:rsid w:val="14DE972B"/>
    <w:rsid w:val="150E275D"/>
    <w:rsid w:val="152AB157"/>
    <w:rsid w:val="154C4C5C"/>
    <w:rsid w:val="1557C19A"/>
    <w:rsid w:val="157EFF1D"/>
    <w:rsid w:val="15A0EF13"/>
    <w:rsid w:val="15DF8BD7"/>
    <w:rsid w:val="15E7F2E0"/>
    <w:rsid w:val="15FBADD6"/>
    <w:rsid w:val="16166456"/>
    <w:rsid w:val="16287D43"/>
    <w:rsid w:val="162F8CB3"/>
    <w:rsid w:val="1639F08E"/>
    <w:rsid w:val="165D0266"/>
    <w:rsid w:val="16617C55"/>
    <w:rsid w:val="16C3366A"/>
    <w:rsid w:val="16D0CE33"/>
    <w:rsid w:val="170C758B"/>
    <w:rsid w:val="172A9FA6"/>
    <w:rsid w:val="173053F6"/>
    <w:rsid w:val="17314C87"/>
    <w:rsid w:val="1758E161"/>
    <w:rsid w:val="1819379A"/>
    <w:rsid w:val="181AB0CD"/>
    <w:rsid w:val="1821DF87"/>
    <w:rsid w:val="182943C1"/>
    <w:rsid w:val="1830DE69"/>
    <w:rsid w:val="1834735A"/>
    <w:rsid w:val="187B5808"/>
    <w:rsid w:val="18810325"/>
    <w:rsid w:val="18A50F58"/>
    <w:rsid w:val="18B450F8"/>
    <w:rsid w:val="18C709A9"/>
    <w:rsid w:val="18F314F3"/>
    <w:rsid w:val="1914758F"/>
    <w:rsid w:val="192BD863"/>
    <w:rsid w:val="19304328"/>
    <w:rsid w:val="194004F9"/>
    <w:rsid w:val="19438EC9"/>
    <w:rsid w:val="1961614E"/>
    <w:rsid w:val="1969BD5D"/>
    <w:rsid w:val="19782AE3"/>
    <w:rsid w:val="197F361D"/>
    <w:rsid w:val="19A71A25"/>
    <w:rsid w:val="19D9D2EB"/>
    <w:rsid w:val="19EE45C5"/>
    <w:rsid w:val="19FB8265"/>
    <w:rsid w:val="19FE0514"/>
    <w:rsid w:val="1A172869"/>
    <w:rsid w:val="1A48B3D1"/>
    <w:rsid w:val="1A4CDAD3"/>
    <w:rsid w:val="1A795703"/>
    <w:rsid w:val="1A7B9CB3"/>
    <w:rsid w:val="1A8B457F"/>
    <w:rsid w:val="1AA45707"/>
    <w:rsid w:val="1AD707ED"/>
    <w:rsid w:val="1ADC850F"/>
    <w:rsid w:val="1AE9D579"/>
    <w:rsid w:val="1AF7A554"/>
    <w:rsid w:val="1B135E44"/>
    <w:rsid w:val="1B1A7DA7"/>
    <w:rsid w:val="1B2AA057"/>
    <w:rsid w:val="1B2BB64F"/>
    <w:rsid w:val="1BA39B9F"/>
    <w:rsid w:val="1BD20F66"/>
    <w:rsid w:val="1BD6BDDD"/>
    <w:rsid w:val="1BEDA923"/>
    <w:rsid w:val="1C21688A"/>
    <w:rsid w:val="1C4B218F"/>
    <w:rsid w:val="1C702FA4"/>
    <w:rsid w:val="1C9F391C"/>
    <w:rsid w:val="1C9F8CED"/>
    <w:rsid w:val="1CA4BC76"/>
    <w:rsid w:val="1CC2175B"/>
    <w:rsid w:val="1CF0B054"/>
    <w:rsid w:val="1CF10D35"/>
    <w:rsid w:val="1D11FF39"/>
    <w:rsid w:val="1D18796A"/>
    <w:rsid w:val="1D1CBE86"/>
    <w:rsid w:val="1D22D4BE"/>
    <w:rsid w:val="1D2D0271"/>
    <w:rsid w:val="1D2E622F"/>
    <w:rsid w:val="1D452936"/>
    <w:rsid w:val="1D5970DE"/>
    <w:rsid w:val="1D61C92C"/>
    <w:rsid w:val="1DE36C42"/>
    <w:rsid w:val="1E27FB85"/>
    <w:rsid w:val="1E3B5D4E"/>
    <w:rsid w:val="1EA45DA6"/>
    <w:rsid w:val="1EBCD0CB"/>
    <w:rsid w:val="1EC0A2DB"/>
    <w:rsid w:val="1ECD0770"/>
    <w:rsid w:val="1ECF15AD"/>
    <w:rsid w:val="1ED250A5"/>
    <w:rsid w:val="1EDB5AFB"/>
    <w:rsid w:val="1EEA998C"/>
    <w:rsid w:val="1EFB5010"/>
    <w:rsid w:val="1F50BF36"/>
    <w:rsid w:val="1F609C55"/>
    <w:rsid w:val="1F8EBACE"/>
    <w:rsid w:val="1F95CA1F"/>
    <w:rsid w:val="1FC1BA26"/>
    <w:rsid w:val="1FE06956"/>
    <w:rsid w:val="1FEE410F"/>
    <w:rsid w:val="1FFB0BF4"/>
    <w:rsid w:val="20060EA9"/>
    <w:rsid w:val="205A7580"/>
    <w:rsid w:val="209457BB"/>
    <w:rsid w:val="2099A1DF"/>
    <w:rsid w:val="20A8C798"/>
    <w:rsid w:val="20B4A59A"/>
    <w:rsid w:val="20CBF47B"/>
    <w:rsid w:val="20CC2037"/>
    <w:rsid w:val="20E2A1C4"/>
    <w:rsid w:val="20ED0A8B"/>
    <w:rsid w:val="2108FE1D"/>
    <w:rsid w:val="21235611"/>
    <w:rsid w:val="2143DD1F"/>
    <w:rsid w:val="217E09E0"/>
    <w:rsid w:val="21C6704C"/>
    <w:rsid w:val="21D5E05B"/>
    <w:rsid w:val="22113785"/>
    <w:rsid w:val="221B9D8F"/>
    <w:rsid w:val="225075FB"/>
    <w:rsid w:val="22808BC8"/>
    <w:rsid w:val="22A20989"/>
    <w:rsid w:val="22B6EBB3"/>
    <w:rsid w:val="22D8AC9B"/>
    <w:rsid w:val="22E0F1E0"/>
    <w:rsid w:val="2325B3BC"/>
    <w:rsid w:val="23833A6B"/>
    <w:rsid w:val="23DECC6D"/>
    <w:rsid w:val="2404B3D1"/>
    <w:rsid w:val="24302A45"/>
    <w:rsid w:val="243630BD"/>
    <w:rsid w:val="244CEAAD"/>
    <w:rsid w:val="24549D7F"/>
    <w:rsid w:val="2477E242"/>
    <w:rsid w:val="2489C760"/>
    <w:rsid w:val="24DB9298"/>
    <w:rsid w:val="24EC6942"/>
    <w:rsid w:val="251C8CC5"/>
    <w:rsid w:val="25644F9E"/>
    <w:rsid w:val="256B8784"/>
    <w:rsid w:val="2581B318"/>
    <w:rsid w:val="25902110"/>
    <w:rsid w:val="2590D772"/>
    <w:rsid w:val="25B43387"/>
    <w:rsid w:val="25B9CCBF"/>
    <w:rsid w:val="25C012F2"/>
    <w:rsid w:val="25C431BA"/>
    <w:rsid w:val="25D7CB5F"/>
    <w:rsid w:val="25D84B90"/>
    <w:rsid w:val="25DE1A41"/>
    <w:rsid w:val="260339D9"/>
    <w:rsid w:val="2614ACB3"/>
    <w:rsid w:val="261B0D82"/>
    <w:rsid w:val="2624BB5F"/>
    <w:rsid w:val="262895D1"/>
    <w:rsid w:val="262A36A9"/>
    <w:rsid w:val="2649945F"/>
    <w:rsid w:val="26800795"/>
    <w:rsid w:val="26AAD5FA"/>
    <w:rsid w:val="26D50A84"/>
    <w:rsid w:val="2718091C"/>
    <w:rsid w:val="272F68CC"/>
    <w:rsid w:val="2752D539"/>
    <w:rsid w:val="27735CBD"/>
    <w:rsid w:val="27761355"/>
    <w:rsid w:val="279E02B9"/>
    <w:rsid w:val="27D26D20"/>
    <w:rsid w:val="27D9ABE1"/>
    <w:rsid w:val="2805B392"/>
    <w:rsid w:val="2817AA11"/>
    <w:rsid w:val="2862FB3E"/>
    <w:rsid w:val="28645DF7"/>
    <w:rsid w:val="288B7574"/>
    <w:rsid w:val="289F69A0"/>
    <w:rsid w:val="28C32E4E"/>
    <w:rsid w:val="28D51A26"/>
    <w:rsid w:val="28DECB6E"/>
    <w:rsid w:val="29136CC2"/>
    <w:rsid w:val="2916DD0A"/>
    <w:rsid w:val="299D1407"/>
    <w:rsid w:val="29AB460D"/>
    <w:rsid w:val="29BEFB25"/>
    <w:rsid w:val="29F5512D"/>
    <w:rsid w:val="2A189760"/>
    <w:rsid w:val="2A31C875"/>
    <w:rsid w:val="2A65E794"/>
    <w:rsid w:val="2A6B19E9"/>
    <w:rsid w:val="2A6F45DC"/>
    <w:rsid w:val="2A931761"/>
    <w:rsid w:val="2AB96FFB"/>
    <w:rsid w:val="2AC6815E"/>
    <w:rsid w:val="2B220FCF"/>
    <w:rsid w:val="2B5378B8"/>
    <w:rsid w:val="2B5ACB86"/>
    <w:rsid w:val="2B74090A"/>
    <w:rsid w:val="2BA1DAC0"/>
    <w:rsid w:val="2BB2B09E"/>
    <w:rsid w:val="2BD346A6"/>
    <w:rsid w:val="2BE9119D"/>
    <w:rsid w:val="2C698B11"/>
    <w:rsid w:val="2C7EC40F"/>
    <w:rsid w:val="2C7ED9E8"/>
    <w:rsid w:val="2CEECF29"/>
    <w:rsid w:val="2CEF7AC5"/>
    <w:rsid w:val="2CF5D970"/>
    <w:rsid w:val="2D098598"/>
    <w:rsid w:val="2D4733FD"/>
    <w:rsid w:val="2D771A89"/>
    <w:rsid w:val="2DB226DA"/>
    <w:rsid w:val="2DC88680"/>
    <w:rsid w:val="2DD0BFF7"/>
    <w:rsid w:val="2E662826"/>
    <w:rsid w:val="2EA50E62"/>
    <w:rsid w:val="2EB65F8C"/>
    <w:rsid w:val="2EE56801"/>
    <w:rsid w:val="2EE946E1"/>
    <w:rsid w:val="2F22854F"/>
    <w:rsid w:val="2F74FB3B"/>
    <w:rsid w:val="2F9E272C"/>
    <w:rsid w:val="2FC385BD"/>
    <w:rsid w:val="2FCCFD78"/>
    <w:rsid w:val="2FE700BF"/>
    <w:rsid w:val="2FF4F2C9"/>
    <w:rsid w:val="30032196"/>
    <w:rsid w:val="300ED2CF"/>
    <w:rsid w:val="3033B998"/>
    <w:rsid w:val="308C6082"/>
    <w:rsid w:val="30912152"/>
    <w:rsid w:val="309197C8"/>
    <w:rsid w:val="311B5E4B"/>
    <w:rsid w:val="3177654D"/>
    <w:rsid w:val="317FFDC9"/>
    <w:rsid w:val="31BE6827"/>
    <w:rsid w:val="3211348A"/>
    <w:rsid w:val="32585321"/>
    <w:rsid w:val="326B8D37"/>
    <w:rsid w:val="327A519F"/>
    <w:rsid w:val="327F3A97"/>
    <w:rsid w:val="32891DB4"/>
    <w:rsid w:val="32BEE393"/>
    <w:rsid w:val="32CDBCF9"/>
    <w:rsid w:val="330B801E"/>
    <w:rsid w:val="332FB3A4"/>
    <w:rsid w:val="334CFD57"/>
    <w:rsid w:val="334E7EB6"/>
    <w:rsid w:val="33A65149"/>
    <w:rsid w:val="33B11B45"/>
    <w:rsid w:val="33BBC4D2"/>
    <w:rsid w:val="33D97C9B"/>
    <w:rsid w:val="33E87BCF"/>
    <w:rsid w:val="34169FD4"/>
    <w:rsid w:val="342D6FAD"/>
    <w:rsid w:val="343687BE"/>
    <w:rsid w:val="345A6830"/>
    <w:rsid w:val="3482D4A2"/>
    <w:rsid w:val="3484E1F9"/>
    <w:rsid w:val="34E8CDB8"/>
    <w:rsid w:val="34FF68D1"/>
    <w:rsid w:val="357F6177"/>
    <w:rsid w:val="3584EEF5"/>
    <w:rsid w:val="35947E08"/>
    <w:rsid w:val="35A28C02"/>
    <w:rsid w:val="35B71AA8"/>
    <w:rsid w:val="35F221FE"/>
    <w:rsid w:val="360856BD"/>
    <w:rsid w:val="360FE500"/>
    <w:rsid w:val="3662AA6B"/>
    <w:rsid w:val="368B1291"/>
    <w:rsid w:val="36A1C5C7"/>
    <w:rsid w:val="36A6635E"/>
    <w:rsid w:val="36C58903"/>
    <w:rsid w:val="3714305C"/>
    <w:rsid w:val="371FAFDA"/>
    <w:rsid w:val="37361A6C"/>
    <w:rsid w:val="373E47F7"/>
    <w:rsid w:val="3741D43E"/>
    <w:rsid w:val="374ADB3A"/>
    <w:rsid w:val="3753C391"/>
    <w:rsid w:val="378A2230"/>
    <w:rsid w:val="37B01A10"/>
    <w:rsid w:val="37CAACD5"/>
    <w:rsid w:val="37CAB3D5"/>
    <w:rsid w:val="37F2D11D"/>
    <w:rsid w:val="3808B702"/>
    <w:rsid w:val="38206E7A"/>
    <w:rsid w:val="38306F2C"/>
    <w:rsid w:val="388408F7"/>
    <w:rsid w:val="38949A6A"/>
    <w:rsid w:val="3895A183"/>
    <w:rsid w:val="3895B5CD"/>
    <w:rsid w:val="3899E2C2"/>
    <w:rsid w:val="38BD7AF0"/>
    <w:rsid w:val="38D94023"/>
    <w:rsid w:val="38E00DD4"/>
    <w:rsid w:val="38E967E7"/>
    <w:rsid w:val="38EDE3AF"/>
    <w:rsid w:val="39029DDD"/>
    <w:rsid w:val="391F4BC7"/>
    <w:rsid w:val="39246C1C"/>
    <w:rsid w:val="393B52B6"/>
    <w:rsid w:val="3944FFFE"/>
    <w:rsid w:val="39502F8D"/>
    <w:rsid w:val="395D2CCD"/>
    <w:rsid w:val="39656DEE"/>
    <w:rsid w:val="39851447"/>
    <w:rsid w:val="398EC968"/>
    <w:rsid w:val="399637FC"/>
    <w:rsid w:val="399E7F60"/>
    <w:rsid w:val="3A26F91B"/>
    <w:rsid w:val="3A48F153"/>
    <w:rsid w:val="3A5E221D"/>
    <w:rsid w:val="3AD54306"/>
    <w:rsid w:val="3AE14379"/>
    <w:rsid w:val="3AE2B581"/>
    <w:rsid w:val="3B15F170"/>
    <w:rsid w:val="3B2379AA"/>
    <w:rsid w:val="3B5727F9"/>
    <w:rsid w:val="3B68D6CB"/>
    <w:rsid w:val="3B80E25E"/>
    <w:rsid w:val="3BBC85D7"/>
    <w:rsid w:val="3BE60D0A"/>
    <w:rsid w:val="3BF51BB2"/>
    <w:rsid w:val="3C020B03"/>
    <w:rsid w:val="3C16FB49"/>
    <w:rsid w:val="3C309DE0"/>
    <w:rsid w:val="3C42BEFB"/>
    <w:rsid w:val="3C45A77E"/>
    <w:rsid w:val="3C490CDD"/>
    <w:rsid w:val="3C58A224"/>
    <w:rsid w:val="3C5D30AD"/>
    <w:rsid w:val="3C921A4E"/>
    <w:rsid w:val="3CA0F8AC"/>
    <w:rsid w:val="3CBFFE1F"/>
    <w:rsid w:val="3CC99CDC"/>
    <w:rsid w:val="3CDA81A4"/>
    <w:rsid w:val="3CE80C54"/>
    <w:rsid w:val="3CF63BB1"/>
    <w:rsid w:val="3D34A49E"/>
    <w:rsid w:val="3D381899"/>
    <w:rsid w:val="3D55A817"/>
    <w:rsid w:val="3D66B939"/>
    <w:rsid w:val="3D7BDC6B"/>
    <w:rsid w:val="3D95C2DF"/>
    <w:rsid w:val="3DA36E22"/>
    <w:rsid w:val="3DA4ADD7"/>
    <w:rsid w:val="3DA55BF0"/>
    <w:rsid w:val="3DE1AB9F"/>
    <w:rsid w:val="3DE655AB"/>
    <w:rsid w:val="3E0082A4"/>
    <w:rsid w:val="3E06C4A5"/>
    <w:rsid w:val="3E314A39"/>
    <w:rsid w:val="3E6D9D97"/>
    <w:rsid w:val="3E7C99FF"/>
    <w:rsid w:val="3E881A18"/>
    <w:rsid w:val="3EA03F6D"/>
    <w:rsid w:val="3EBD5DE2"/>
    <w:rsid w:val="3EC19456"/>
    <w:rsid w:val="3EC9A274"/>
    <w:rsid w:val="3ED50B94"/>
    <w:rsid w:val="3EDDD81E"/>
    <w:rsid w:val="3EF92BE6"/>
    <w:rsid w:val="3F1763A3"/>
    <w:rsid w:val="3F21EB77"/>
    <w:rsid w:val="3F2DB14C"/>
    <w:rsid w:val="3F3B13D4"/>
    <w:rsid w:val="3F5588B8"/>
    <w:rsid w:val="3F66D7B8"/>
    <w:rsid w:val="3F82260C"/>
    <w:rsid w:val="3F8372F1"/>
    <w:rsid w:val="3FB16581"/>
    <w:rsid w:val="4006E17A"/>
    <w:rsid w:val="4049EBB0"/>
    <w:rsid w:val="4066B81E"/>
    <w:rsid w:val="407C713D"/>
    <w:rsid w:val="4098A92B"/>
    <w:rsid w:val="40A97246"/>
    <w:rsid w:val="40B48B17"/>
    <w:rsid w:val="40DAB7FB"/>
    <w:rsid w:val="41113479"/>
    <w:rsid w:val="411749E9"/>
    <w:rsid w:val="416A88ED"/>
    <w:rsid w:val="418D4C17"/>
    <w:rsid w:val="41D70255"/>
    <w:rsid w:val="421D194D"/>
    <w:rsid w:val="428B752E"/>
    <w:rsid w:val="42B4E9B1"/>
    <w:rsid w:val="42C09D32"/>
    <w:rsid w:val="42C6111E"/>
    <w:rsid w:val="42F11D86"/>
    <w:rsid w:val="4325C271"/>
    <w:rsid w:val="43303340"/>
    <w:rsid w:val="43A69C8D"/>
    <w:rsid w:val="43B9BE77"/>
    <w:rsid w:val="43CB892A"/>
    <w:rsid w:val="44156081"/>
    <w:rsid w:val="441FB980"/>
    <w:rsid w:val="444B1B18"/>
    <w:rsid w:val="444F1A35"/>
    <w:rsid w:val="44701DDD"/>
    <w:rsid w:val="44BB17B1"/>
    <w:rsid w:val="44BC5DD0"/>
    <w:rsid w:val="44D4C84D"/>
    <w:rsid w:val="44FFF56E"/>
    <w:rsid w:val="452ACB64"/>
    <w:rsid w:val="453B8815"/>
    <w:rsid w:val="453E702D"/>
    <w:rsid w:val="45538FB1"/>
    <w:rsid w:val="4572841F"/>
    <w:rsid w:val="45784656"/>
    <w:rsid w:val="459A0250"/>
    <w:rsid w:val="45B8F5AD"/>
    <w:rsid w:val="4632B188"/>
    <w:rsid w:val="4651F116"/>
    <w:rsid w:val="465A6B2D"/>
    <w:rsid w:val="46683C88"/>
    <w:rsid w:val="46890DA5"/>
    <w:rsid w:val="46AA1051"/>
    <w:rsid w:val="46B57235"/>
    <w:rsid w:val="46C2087E"/>
    <w:rsid w:val="46DEE460"/>
    <w:rsid w:val="4705080F"/>
    <w:rsid w:val="472B0426"/>
    <w:rsid w:val="472CFD5C"/>
    <w:rsid w:val="474074DE"/>
    <w:rsid w:val="4740BC85"/>
    <w:rsid w:val="47745130"/>
    <w:rsid w:val="47BDF457"/>
    <w:rsid w:val="47D83E57"/>
    <w:rsid w:val="4862C16D"/>
    <w:rsid w:val="486CBE97"/>
    <w:rsid w:val="48726DA6"/>
    <w:rsid w:val="487734EA"/>
    <w:rsid w:val="488E1873"/>
    <w:rsid w:val="489F837D"/>
    <w:rsid w:val="48C233D9"/>
    <w:rsid w:val="48DBF61E"/>
    <w:rsid w:val="48EA4901"/>
    <w:rsid w:val="48F16D6D"/>
    <w:rsid w:val="490B6147"/>
    <w:rsid w:val="4911CA1D"/>
    <w:rsid w:val="491A336F"/>
    <w:rsid w:val="492A5537"/>
    <w:rsid w:val="49A0D49A"/>
    <w:rsid w:val="49A72AD3"/>
    <w:rsid w:val="49B1782E"/>
    <w:rsid w:val="49CB98C4"/>
    <w:rsid w:val="49CC3879"/>
    <w:rsid w:val="49D2B514"/>
    <w:rsid w:val="4A372C2F"/>
    <w:rsid w:val="4A46BBC8"/>
    <w:rsid w:val="4A4B62AC"/>
    <w:rsid w:val="4A4DE9F9"/>
    <w:rsid w:val="4A6A0C50"/>
    <w:rsid w:val="4A80C86D"/>
    <w:rsid w:val="4A8D3DCE"/>
    <w:rsid w:val="4AEC524C"/>
    <w:rsid w:val="4AF4B2EB"/>
    <w:rsid w:val="4AFC8D04"/>
    <w:rsid w:val="4B0A8E4E"/>
    <w:rsid w:val="4B1DC3B4"/>
    <w:rsid w:val="4B20E967"/>
    <w:rsid w:val="4B2C9145"/>
    <w:rsid w:val="4B4DD93D"/>
    <w:rsid w:val="4B5E798E"/>
    <w:rsid w:val="4B6F36F2"/>
    <w:rsid w:val="4B8B6F9C"/>
    <w:rsid w:val="4B8F8191"/>
    <w:rsid w:val="4BBBE84A"/>
    <w:rsid w:val="4BC196E4"/>
    <w:rsid w:val="4BFFCCF8"/>
    <w:rsid w:val="4C395094"/>
    <w:rsid w:val="4C45B7B3"/>
    <w:rsid w:val="4C59A3CC"/>
    <w:rsid w:val="4C61AEAB"/>
    <w:rsid w:val="4C88CB51"/>
    <w:rsid w:val="4CAF09A0"/>
    <w:rsid w:val="4CC148A2"/>
    <w:rsid w:val="4CC6BF83"/>
    <w:rsid w:val="4CE3B5FA"/>
    <w:rsid w:val="4CF09916"/>
    <w:rsid w:val="4D171878"/>
    <w:rsid w:val="4D305095"/>
    <w:rsid w:val="4D44CD01"/>
    <w:rsid w:val="4D5570A3"/>
    <w:rsid w:val="4D584B8C"/>
    <w:rsid w:val="4D748D4D"/>
    <w:rsid w:val="4DC9B58F"/>
    <w:rsid w:val="4DD6CCEC"/>
    <w:rsid w:val="4DD70921"/>
    <w:rsid w:val="4DE5C4E0"/>
    <w:rsid w:val="4E14BC95"/>
    <w:rsid w:val="4E3982AF"/>
    <w:rsid w:val="4E44D5F5"/>
    <w:rsid w:val="4E49CB0E"/>
    <w:rsid w:val="4E559D11"/>
    <w:rsid w:val="4E5A9448"/>
    <w:rsid w:val="4E6689D8"/>
    <w:rsid w:val="4E8B083A"/>
    <w:rsid w:val="4EA8AEB3"/>
    <w:rsid w:val="4EE0BC0A"/>
    <w:rsid w:val="4F6684DC"/>
    <w:rsid w:val="4FED7747"/>
    <w:rsid w:val="4FFBB061"/>
    <w:rsid w:val="50084112"/>
    <w:rsid w:val="50187597"/>
    <w:rsid w:val="5044171E"/>
    <w:rsid w:val="504C9279"/>
    <w:rsid w:val="504CA0AA"/>
    <w:rsid w:val="50682CDD"/>
    <w:rsid w:val="507F2662"/>
    <w:rsid w:val="5090E3D5"/>
    <w:rsid w:val="50A66DB3"/>
    <w:rsid w:val="50B1460A"/>
    <w:rsid w:val="50DF505D"/>
    <w:rsid w:val="50EDEE33"/>
    <w:rsid w:val="50F7B5A9"/>
    <w:rsid w:val="51193BC1"/>
    <w:rsid w:val="51351FCE"/>
    <w:rsid w:val="513EDFFF"/>
    <w:rsid w:val="518CF69A"/>
    <w:rsid w:val="51A1258B"/>
    <w:rsid w:val="51A81B06"/>
    <w:rsid w:val="51C44896"/>
    <w:rsid w:val="52208E1D"/>
    <w:rsid w:val="5227DD2A"/>
    <w:rsid w:val="52578008"/>
    <w:rsid w:val="526AB85E"/>
    <w:rsid w:val="528F5DD7"/>
    <w:rsid w:val="529732D4"/>
    <w:rsid w:val="52AC22EF"/>
    <w:rsid w:val="5309AA64"/>
    <w:rsid w:val="530E8678"/>
    <w:rsid w:val="5310D0B8"/>
    <w:rsid w:val="531AE421"/>
    <w:rsid w:val="53506316"/>
    <w:rsid w:val="539C6FC1"/>
    <w:rsid w:val="539C8160"/>
    <w:rsid w:val="53A423D0"/>
    <w:rsid w:val="53B7803E"/>
    <w:rsid w:val="53CC5B82"/>
    <w:rsid w:val="5406CF01"/>
    <w:rsid w:val="5413BA64"/>
    <w:rsid w:val="5455D39F"/>
    <w:rsid w:val="547C16E0"/>
    <w:rsid w:val="54993ECC"/>
    <w:rsid w:val="54B60DE9"/>
    <w:rsid w:val="54CBF611"/>
    <w:rsid w:val="54D05B16"/>
    <w:rsid w:val="550C3131"/>
    <w:rsid w:val="5521C422"/>
    <w:rsid w:val="5527E307"/>
    <w:rsid w:val="5546558F"/>
    <w:rsid w:val="5559B9D5"/>
    <w:rsid w:val="557C3354"/>
    <w:rsid w:val="559FC381"/>
    <w:rsid w:val="55A74B75"/>
    <w:rsid w:val="55A7AFD6"/>
    <w:rsid w:val="55B3E513"/>
    <w:rsid w:val="55C96DAF"/>
    <w:rsid w:val="5609DC2B"/>
    <w:rsid w:val="56107D7C"/>
    <w:rsid w:val="568C14D0"/>
    <w:rsid w:val="5690B5D4"/>
    <w:rsid w:val="570C1FF9"/>
    <w:rsid w:val="571803B5"/>
    <w:rsid w:val="573C9845"/>
    <w:rsid w:val="577DBE24"/>
    <w:rsid w:val="578A5532"/>
    <w:rsid w:val="57B55EC0"/>
    <w:rsid w:val="57C56D71"/>
    <w:rsid w:val="57D5FCCF"/>
    <w:rsid w:val="57F75A0D"/>
    <w:rsid w:val="58173080"/>
    <w:rsid w:val="58173C56"/>
    <w:rsid w:val="5823D439"/>
    <w:rsid w:val="582AA372"/>
    <w:rsid w:val="5851BFF9"/>
    <w:rsid w:val="5863BC49"/>
    <w:rsid w:val="58A9AA17"/>
    <w:rsid w:val="59052E3D"/>
    <w:rsid w:val="5912A7FC"/>
    <w:rsid w:val="591D23CC"/>
    <w:rsid w:val="5988639A"/>
    <w:rsid w:val="599F7E10"/>
    <w:rsid w:val="59B84375"/>
    <w:rsid w:val="59C289B3"/>
    <w:rsid w:val="5A161D68"/>
    <w:rsid w:val="5A1A08D7"/>
    <w:rsid w:val="5A3EFFF3"/>
    <w:rsid w:val="5A553D7F"/>
    <w:rsid w:val="5A56481A"/>
    <w:rsid w:val="5A703A14"/>
    <w:rsid w:val="5AB199CA"/>
    <w:rsid w:val="5AB383A5"/>
    <w:rsid w:val="5ABDD5C9"/>
    <w:rsid w:val="5ACAAC56"/>
    <w:rsid w:val="5AFB40FA"/>
    <w:rsid w:val="5B161720"/>
    <w:rsid w:val="5B391750"/>
    <w:rsid w:val="5B600C19"/>
    <w:rsid w:val="5B9965C1"/>
    <w:rsid w:val="5BCC8D29"/>
    <w:rsid w:val="5BF3FBA2"/>
    <w:rsid w:val="5C24ECBD"/>
    <w:rsid w:val="5C318A30"/>
    <w:rsid w:val="5C34D5DF"/>
    <w:rsid w:val="5C3A50A6"/>
    <w:rsid w:val="5C57249F"/>
    <w:rsid w:val="5C7FBF00"/>
    <w:rsid w:val="5CA2DD0C"/>
    <w:rsid w:val="5CAF3B4C"/>
    <w:rsid w:val="5CC0386A"/>
    <w:rsid w:val="5CDD4CFE"/>
    <w:rsid w:val="5CF79F41"/>
    <w:rsid w:val="5CFDEB82"/>
    <w:rsid w:val="5D04D75E"/>
    <w:rsid w:val="5D2A79D8"/>
    <w:rsid w:val="5D36C6AA"/>
    <w:rsid w:val="5D772A43"/>
    <w:rsid w:val="5D7FB423"/>
    <w:rsid w:val="5D83B3B6"/>
    <w:rsid w:val="5D93B504"/>
    <w:rsid w:val="5DA127D3"/>
    <w:rsid w:val="5DBD5A89"/>
    <w:rsid w:val="5DD9BE4F"/>
    <w:rsid w:val="5DE17F07"/>
    <w:rsid w:val="5DF653D8"/>
    <w:rsid w:val="5E0279B1"/>
    <w:rsid w:val="5E6D557D"/>
    <w:rsid w:val="5E760C53"/>
    <w:rsid w:val="5E7EA5E0"/>
    <w:rsid w:val="5E93BBD6"/>
    <w:rsid w:val="5EB8AB09"/>
    <w:rsid w:val="5EB9D34B"/>
    <w:rsid w:val="5F272A46"/>
    <w:rsid w:val="5F2F6FA4"/>
    <w:rsid w:val="5F3B73AA"/>
    <w:rsid w:val="5F491B80"/>
    <w:rsid w:val="5F5C3CA5"/>
    <w:rsid w:val="5F731955"/>
    <w:rsid w:val="5F92B6B2"/>
    <w:rsid w:val="5FE1534F"/>
    <w:rsid w:val="5FF4634C"/>
    <w:rsid w:val="600D4729"/>
    <w:rsid w:val="604E58B7"/>
    <w:rsid w:val="60708CD5"/>
    <w:rsid w:val="60890836"/>
    <w:rsid w:val="608F3078"/>
    <w:rsid w:val="60AA84C5"/>
    <w:rsid w:val="60C05BE0"/>
    <w:rsid w:val="60C70AF5"/>
    <w:rsid w:val="60CA522E"/>
    <w:rsid w:val="60D7F618"/>
    <w:rsid w:val="60DEA35F"/>
    <w:rsid w:val="60FE810B"/>
    <w:rsid w:val="6138CC1D"/>
    <w:rsid w:val="6144DCB3"/>
    <w:rsid w:val="614A0A96"/>
    <w:rsid w:val="61891003"/>
    <w:rsid w:val="6198F77C"/>
    <w:rsid w:val="61A68BD8"/>
    <w:rsid w:val="61AA4DDE"/>
    <w:rsid w:val="61B11641"/>
    <w:rsid w:val="62052A48"/>
    <w:rsid w:val="621156AA"/>
    <w:rsid w:val="62130FC0"/>
    <w:rsid w:val="6217F514"/>
    <w:rsid w:val="622E4850"/>
    <w:rsid w:val="6265CC06"/>
    <w:rsid w:val="62956A27"/>
    <w:rsid w:val="629FDDDC"/>
    <w:rsid w:val="62B2F240"/>
    <w:rsid w:val="62B42CC2"/>
    <w:rsid w:val="62BC5F89"/>
    <w:rsid w:val="62C38D61"/>
    <w:rsid w:val="62CF36D6"/>
    <w:rsid w:val="632C9681"/>
    <w:rsid w:val="63439154"/>
    <w:rsid w:val="63754E21"/>
    <w:rsid w:val="6379FCDD"/>
    <w:rsid w:val="639E7B37"/>
    <w:rsid w:val="63A6082E"/>
    <w:rsid w:val="64032600"/>
    <w:rsid w:val="640F0984"/>
    <w:rsid w:val="641F09E0"/>
    <w:rsid w:val="6431E0D6"/>
    <w:rsid w:val="643851E5"/>
    <w:rsid w:val="6458EA18"/>
    <w:rsid w:val="64948D7B"/>
    <w:rsid w:val="64995790"/>
    <w:rsid w:val="64AA898E"/>
    <w:rsid w:val="64B1AEFA"/>
    <w:rsid w:val="64C2FF65"/>
    <w:rsid w:val="64C78C20"/>
    <w:rsid w:val="64D561FB"/>
    <w:rsid w:val="64D8DF34"/>
    <w:rsid w:val="64E6EC60"/>
    <w:rsid w:val="651072B5"/>
    <w:rsid w:val="65115C47"/>
    <w:rsid w:val="65526327"/>
    <w:rsid w:val="65586791"/>
    <w:rsid w:val="658761FE"/>
    <w:rsid w:val="65E3D075"/>
    <w:rsid w:val="664745D9"/>
    <w:rsid w:val="664DD1B9"/>
    <w:rsid w:val="668BB319"/>
    <w:rsid w:val="66912FBB"/>
    <w:rsid w:val="669F4DD2"/>
    <w:rsid w:val="66A04925"/>
    <w:rsid w:val="66B6D28C"/>
    <w:rsid w:val="66B99948"/>
    <w:rsid w:val="66BFBEB9"/>
    <w:rsid w:val="670A6CCF"/>
    <w:rsid w:val="6734F34A"/>
    <w:rsid w:val="673FAEA8"/>
    <w:rsid w:val="673FC23E"/>
    <w:rsid w:val="675AD887"/>
    <w:rsid w:val="679D029D"/>
    <w:rsid w:val="67B3044A"/>
    <w:rsid w:val="67D8A330"/>
    <w:rsid w:val="67ED7D39"/>
    <w:rsid w:val="682BE7AE"/>
    <w:rsid w:val="683F5CA0"/>
    <w:rsid w:val="68B027C4"/>
    <w:rsid w:val="696D3C44"/>
    <w:rsid w:val="69816014"/>
    <w:rsid w:val="698B45D8"/>
    <w:rsid w:val="69C1E8F9"/>
    <w:rsid w:val="69CA4A3F"/>
    <w:rsid w:val="69D7E9E7"/>
    <w:rsid w:val="69E7F54B"/>
    <w:rsid w:val="69F37B2C"/>
    <w:rsid w:val="6A098048"/>
    <w:rsid w:val="6A26ADEF"/>
    <w:rsid w:val="6A2F7922"/>
    <w:rsid w:val="6A61BA44"/>
    <w:rsid w:val="6A61BDAA"/>
    <w:rsid w:val="6A635343"/>
    <w:rsid w:val="6A64ACEF"/>
    <w:rsid w:val="6A73FCB3"/>
    <w:rsid w:val="6A86AE60"/>
    <w:rsid w:val="6A99FEA1"/>
    <w:rsid w:val="6AD56959"/>
    <w:rsid w:val="6AD752A7"/>
    <w:rsid w:val="6AF4F46A"/>
    <w:rsid w:val="6B26FCE7"/>
    <w:rsid w:val="6B5F168E"/>
    <w:rsid w:val="6B5F243C"/>
    <w:rsid w:val="6B77A2B7"/>
    <w:rsid w:val="6B79DABC"/>
    <w:rsid w:val="6BCE60EB"/>
    <w:rsid w:val="6BCF0921"/>
    <w:rsid w:val="6BD80582"/>
    <w:rsid w:val="6BF3C9A9"/>
    <w:rsid w:val="6C315B92"/>
    <w:rsid w:val="6C3FB73C"/>
    <w:rsid w:val="6C5154BE"/>
    <w:rsid w:val="6C591A5E"/>
    <w:rsid w:val="6C5FCBE8"/>
    <w:rsid w:val="6C67D47F"/>
    <w:rsid w:val="6C9C00CF"/>
    <w:rsid w:val="6CB652BA"/>
    <w:rsid w:val="6CBF7DD0"/>
    <w:rsid w:val="6D0469CB"/>
    <w:rsid w:val="6D094369"/>
    <w:rsid w:val="6D1866C8"/>
    <w:rsid w:val="6D62ADF7"/>
    <w:rsid w:val="6DF31C07"/>
    <w:rsid w:val="6E134927"/>
    <w:rsid w:val="6E4D587D"/>
    <w:rsid w:val="6E5DAD47"/>
    <w:rsid w:val="6EAB7F97"/>
    <w:rsid w:val="6EF882F1"/>
    <w:rsid w:val="6F039DC4"/>
    <w:rsid w:val="6F2A4BFE"/>
    <w:rsid w:val="6F2D2354"/>
    <w:rsid w:val="6F523327"/>
    <w:rsid w:val="6F642F98"/>
    <w:rsid w:val="6F7422D9"/>
    <w:rsid w:val="6F7D628C"/>
    <w:rsid w:val="6F82065A"/>
    <w:rsid w:val="6F97135C"/>
    <w:rsid w:val="6FDD3E41"/>
    <w:rsid w:val="6FF88F1E"/>
    <w:rsid w:val="70388791"/>
    <w:rsid w:val="704D4BDF"/>
    <w:rsid w:val="70536F0A"/>
    <w:rsid w:val="705D3501"/>
    <w:rsid w:val="708A046E"/>
    <w:rsid w:val="70A47269"/>
    <w:rsid w:val="70E4648B"/>
    <w:rsid w:val="7117B9E5"/>
    <w:rsid w:val="7124FECB"/>
    <w:rsid w:val="712B3B61"/>
    <w:rsid w:val="713F5988"/>
    <w:rsid w:val="71401FBC"/>
    <w:rsid w:val="714DBA44"/>
    <w:rsid w:val="717F4F70"/>
    <w:rsid w:val="718D254B"/>
    <w:rsid w:val="71943BD8"/>
    <w:rsid w:val="71A5227A"/>
    <w:rsid w:val="71F859C6"/>
    <w:rsid w:val="7230396B"/>
    <w:rsid w:val="72371825"/>
    <w:rsid w:val="7241C3AE"/>
    <w:rsid w:val="726AC7EA"/>
    <w:rsid w:val="72873ED7"/>
    <w:rsid w:val="729F0573"/>
    <w:rsid w:val="72AC3933"/>
    <w:rsid w:val="7302E67B"/>
    <w:rsid w:val="73251596"/>
    <w:rsid w:val="733361A6"/>
    <w:rsid w:val="73637FC5"/>
    <w:rsid w:val="73BFFC1A"/>
    <w:rsid w:val="73CF112F"/>
    <w:rsid w:val="73DFBEE4"/>
    <w:rsid w:val="73EF4A02"/>
    <w:rsid w:val="743CE331"/>
    <w:rsid w:val="7487FEDA"/>
    <w:rsid w:val="74B14D03"/>
    <w:rsid w:val="74C50A7D"/>
    <w:rsid w:val="74CC0041"/>
    <w:rsid w:val="74D9A67E"/>
    <w:rsid w:val="74ECDE25"/>
    <w:rsid w:val="74EFC3FF"/>
    <w:rsid w:val="7518E13B"/>
    <w:rsid w:val="7547BC3B"/>
    <w:rsid w:val="75507259"/>
    <w:rsid w:val="7594C5A1"/>
    <w:rsid w:val="759DF32A"/>
    <w:rsid w:val="75A5D4F1"/>
    <w:rsid w:val="75A84A71"/>
    <w:rsid w:val="75C6926B"/>
    <w:rsid w:val="75CD5561"/>
    <w:rsid w:val="75D711E8"/>
    <w:rsid w:val="7601E954"/>
    <w:rsid w:val="7610BB7C"/>
    <w:rsid w:val="7618571A"/>
    <w:rsid w:val="76281B0A"/>
    <w:rsid w:val="7686D6AB"/>
    <w:rsid w:val="769B9845"/>
    <w:rsid w:val="76A8FA7D"/>
    <w:rsid w:val="76D82ADC"/>
    <w:rsid w:val="76F6B5B3"/>
    <w:rsid w:val="771AB50E"/>
    <w:rsid w:val="77583523"/>
    <w:rsid w:val="7782ADC7"/>
    <w:rsid w:val="7787A752"/>
    <w:rsid w:val="779D9556"/>
    <w:rsid w:val="779E77F9"/>
    <w:rsid w:val="77ADC2FE"/>
    <w:rsid w:val="781E3E20"/>
    <w:rsid w:val="78407A5F"/>
    <w:rsid w:val="78585DC4"/>
    <w:rsid w:val="787D3D02"/>
    <w:rsid w:val="78AF0D35"/>
    <w:rsid w:val="78D1D535"/>
    <w:rsid w:val="78FB53A6"/>
    <w:rsid w:val="791DE5C7"/>
    <w:rsid w:val="7925A9BA"/>
    <w:rsid w:val="79375C69"/>
    <w:rsid w:val="79B187B2"/>
    <w:rsid w:val="79B72F40"/>
    <w:rsid w:val="79BF09B6"/>
    <w:rsid w:val="7A1168C5"/>
    <w:rsid w:val="7A1D857A"/>
    <w:rsid w:val="7A1F19AD"/>
    <w:rsid w:val="7A781445"/>
    <w:rsid w:val="7A9F7555"/>
    <w:rsid w:val="7B3150DB"/>
    <w:rsid w:val="7B70693B"/>
    <w:rsid w:val="7B710704"/>
    <w:rsid w:val="7B946EA6"/>
    <w:rsid w:val="7BB3912D"/>
    <w:rsid w:val="7BC2A23C"/>
    <w:rsid w:val="7BF86EE2"/>
    <w:rsid w:val="7C19C8BF"/>
    <w:rsid w:val="7C26CC0A"/>
    <w:rsid w:val="7C298A35"/>
    <w:rsid w:val="7C40B830"/>
    <w:rsid w:val="7C6918C6"/>
    <w:rsid w:val="7C818974"/>
    <w:rsid w:val="7C81C75B"/>
    <w:rsid w:val="7CAEF02C"/>
    <w:rsid w:val="7CB2630B"/>
    <w:rsid w:val="7CDB3F9B"/>
    <w:rsid w:val="7CDB8895"/>
    <w:rsid w:val="7CF7F00A"/>
    <w:rsid w:val="7D0C399C"/>
    <w:rsid w:val="7D12F832"/>
    <w:rsid w:val="7D33E970"/>
    <w:rsid w:val="7D58E687"/>
    <w:rsid w:val="7D683176"/>
    <w:rsid w:val="7D6DC116"/>
    <w:rsid w:val="7D7491DB"/>
    <w:rsid w:val="7D81EBD4"/>
    <w:rsid w:val="7DE87C93"/>
    <w:rsid w:val="7DF2A972"/>
    <w:rsid w:val="7DFC9B24"/>
    <w:rsid w:val="7E042BBA"/>
    <w:rsid w:val="7E143958"/>
    <w:rsid w:val="7E20AEB9"/>
    <w:rsid w:val="7E23C881"/>
    <w:rsid w:val="7E419509"/>
    <w:rsid w:val="7E59BA2A"/>
    <w:rsid w:val="7E90845E"/>
    <w:rsid w:val="7EB66471"/>
    <w:rsid w:val="7EE254D4"/>
    <w:rsid w:val="7EE79DC9"/>
    <w:rsid w:val="7F1A67A7"/>
    <w:rsid w:val="7F5AA00B"/>
    <w:rsid w:val="7F74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DA1D0B8"/>
  <w15:docId w15:val="{77F27FAA-6AB5-4016-B3A9-C062855B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6EF1"/>
    <w:pPr>
      <w:tabs>
        <w:tab w:val="left" w:pos="3686"/>
      </w:tabs>
      <w:spacing w:after="0" w:line="240" w:lineRule="auto"/>
      <w:contextualSpacing/>
    </w:pPr>
    <w:rPr>
      <w:rFonts w:ascii="Calibri" w:hAnsi="Calibri"/>
      <w:color w:val="171717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B72EDD"/>
    <w:pPr>
      <w:keepNext/>
      <w:keepLines/>
      <w:numPr>
        <w:numId w:val="11"/>
      </w:numPr>
      <w:spacing w:before="480" w:after="480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40C3F"/>
    <w:pPr>
      <w:keepNext/>
      <w:keepLines/>
      <w:numPr>
        <w:ilvl w:val="1"/>
        <w:numId w:val="11"/>
      </w:numPr>
      <w:spacing w:before="200" w:after="240" w:line="400" w:lineRule="exact"/>
      <w:outlineLvl w:val="1"/>
    </w:pPr>
    <w:rPr>
      <w:rFonts w:eastAsiaTheme="majorEastAsia" w:cstheme="majorBidi"/>
      <w:bCs/>
      <w:color w:val="147178" w:themeColor="text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F6F98"/>
    <w:pPr>
      <w:keepNext/>
      <w:keepLines/>
      <w:numPr>
        <w:ilvl w:val="2"/>
        <w:numId w:val="11"/>
      </w:numPr>
      <w:spacing w:before="200" w:after="120" w:line="288" w:lineRule="exact"/>
      <w:outlineLvl w:val="2"/>
    </w:pPr>
    <w:rPr>
      <w:rFonts w:eastAsiaTheme="majorEastAsia" w:cstheme="majorBidi"/>
      <w:bCs/>
      <w:color w:val="393939" w:themeColor="background2" w:themeShade="4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40C3F"/>
    <w:pPr>
      <w:keepNext/>
      <w:keepLines/>
      <w:numPr>
        <w:ilvl w:val="3"/>
        <w:numId w:val="11"/>
      </w:numPr>
      <w:spacing w:before="200"/>
      <w:outlineLvl w:val="3"/>
    </w:pPr>
    <w:rPr>
      <w:rFonts w:eastAsiaTheme="majorEastAsia" w:cstheme="majorBidi"/>
      <w:bCs/>
      <w:iCs/>
      <w:color w:val="2F2F2F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140C3F"/>
    <w:pPr>
      <w:keepNext/>
      <w:keepLines/>
      <w:numPr>
        <w:ilvl w:val="4"/>
        <w:numId w:val="1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140C3F"/>
    <w:pPr>
      <w:keepNext/>
      <w:keepLines/>
      <w:numPr>
        <w:ilvl w:val="5"/>
        <w:numId w:val="11"/>
      </w:numPr>
      <w:spacing w:before="200"/>
      <w:outlineLvl w:val="5"/>
    </w:pPr>
    <w:rPr>
      <w:rFonts w:eastAsiaTheme="majorEastAsia" w:cstheme="majorBidi"/>
      <w:iCs/>
      <w:color w:val="636363" w:themeColor="text1" w:themeTint="B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140C3F"/>
    <w:pPr>
      <w:keepNext/>
      <w:keepLines/>
      <w:numPr>
        <w:ilvl w:val="6"/>
        <w:numId w:val="11"/>
      </w:numPr>
      <w:spacing w:before="200"/>
      <w:outlineLvl w:val="6"/>
    </w:pPr>
    <w:rPr>
      <w:rFonts w:eastAsiaTheme="majorEastAsia" w:cstheme="majorBidi"/>
      <w:iCs/>
      <w:color w:val="636363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140C3F"/>
    <w:pPr>
      <w:keepNext/>
      <w:keepLines/>
      <w:numPr>
        <w:ilvl w:val="7"/>
        <w:numId w:val="1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140C3F"/>
    <w:pPr>
      <w:keepNext/>
      <w:keepLines/>
      <w:numPr>
        <w:ilvl w:val="8"/>
        <w:numId w:val="1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117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B382E"/>
    <w:pPr>
      <w:spacing w:before="60"/>
    </w:pPr>
    <w:rPr>
      <w:noProof/>
      <w:color w:val="147178" w:themeColor="text2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FB382E"/>
    <w:rPr>
      <w:noProof/>
      <w:color w:val="147178" w:themeColor="text2"/>
      <w:sz w:val="32"/>
      <w:szCs w:val="32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FF15EB"/>
    <w:pPr>
      <w:tabs>
        <w:tab w:val="clear" w:pos="3686"/>
        <w:tab w:val="center" w:pos="4513"/>
        <w:tab w:val="right" w:pos="9923"/>
      </w:tabs>
    </w:pPr>
    <w:rPr>
      <w:color w:val="147178" w:themeColor="text2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F15EB"/>
    <w:rPr>
      <w:rFonts w:ascii="Flanders Art Serif" w:hAnsi="Flanders Art Serif"/>
      <w:color w:val="147178" w:themeColor="text2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F20417"/>
    <w:rPr>
      <w:color w:val="808080"/>
    </w:rPr>
  </w:style>
  <w:style w:type="table" w:styleId="Tabelraster">
    <w:name w:val="Table Grid"/>
    <w:basedOn w:val="Standaardtabel"/>
    <w:uiPriority w:val="59"/>
    <w:rsid w:val="00C6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rsid w:val="00276AA8"/>
    <w:rPr>
      <w:i/>
      <w:iCs/>
      <w:color w:val="434343" w:themeColor="text1" w:themeTint="E6"/>
    </w:rPr>
  </w:style>
  <w:style w:type="character" w:styleId="Intensievebenadrukking">
    <w:name w:val="Intense Emphasis"/>
    <w:basedOn w:val="Standaardalinea-lettertype"/>
    <w:uiPriority w:val="21"/>
    <w:rsid w:val="00276AA8"/>
    <w:rPr>
      <w:b/>
      <w:bCs/>
      <w:i/>
      <w:iCs/>
      <w:color w:val="147178" w:themeColor="text2"/>
    </w:rPr>
  </w:style>
  <w:style w:type="paragraph" w:styleId="Ondertitel">
    <w:name w:val="Subtitle"/>
    <w:basedOn w:val="Standaard"/>
    <w:next w:val="Standaard"/>
    <w:link w:val="OndertitelChar"/>
    <w:uiPriority w:val="11"/>
    <w:rsid w:val="00140C3F"/>
    <w:pPr>
      <w:spacing w:line="600" w:lineRule="exact"/>
      <w:jc w:val="center"/>
    </w:pPr>
    <w:rPr>
      <w:b/>
      <w:color w:val="20B3BE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0C3F"/>
    <w:rPr>
      <w:rFonts w:ascii="Calibri" w:hAnsi="Calibri"/>
      <w:b/>
      <w:color w:val="20B3BE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276A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2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E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E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E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E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6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6E4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B241B2"/>
    <w:pPr>
      <w:spacing w:after="0" w:line="240" w:lineRule="auto"/>
    </w:pPr>
    <w:rPr>
      <w:rFonts w:ascii="Calibri" w:hAnsi="Calibri"/>
      <w:sz w:val="18"/>
    </w:rPr>
    <w:tblPr>
      <w:tblStyleRowBandSize w:val="1"/>
      <w:tblStyleColBandSize w:val="1"/>
      <w:tblBorders>
        <w:insideH w:val="single" w:sz="4" w:space="0" w:color="147178" w:themeColor="text2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</w:pPr>
      <w:rPr>
        <w:b w:val="0"/>
        <w:bCs/>
        <w:color w:val="FFFFFF" w:themeColor="background1"/>
      </w:rPr>
      <w:tblPr/>
      <w:tcPr>
        <w:tcBorders>
          <w:top w:val="single" w:sz="8" w:space="0" w:color="26A7D4" w:themeColor="accent1" w:themeTint="BF"/>
          <w:left w:val="single" w:sz="8" w:space="0" w:color="26A7D4" w:themeColor="accent1" w:themeTint="BF"/>
          <w:bottom w:val="single" w:sz="8" w:space="0" w:color="26A7D4" w:themeColor="accent1" w:themeTint="BF"/>
          <w:right w:val="single" w:sz="8" w:space="0" w:color="26A7D4" w:themeColor="accent1" w:themeTint="BF"/>
          <w:insideH w:val="nil"/>
          <w:insideV w:val="nil"/>
        </w:tcBorders>
        <w:shd w:val="clear" w:color="auto" w:fill="196E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A7D4" w:themeColor="accent1" w:themeTint="BF"/>
          <w:left w:val="single" w:sz="8" w:space="0" w:color="26A7D4" w:themeColor="accent1" w:themeTint="BF"/>
          <w:bottom w:val="single" w:sz="8" w:space="0" w:color="26A7D4" w:themeColor="accent1" w:themeTint="BF"/>
          <w:right w:val="single" w:sz="8" w:space="0" w:color="26A7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2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3103C9"/>
    <w:rPr>
      <w:b/>
      <w:color w:val="147178" w:themeColor="text2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140C3F"/>
    <w:pPr>
      <w:spacing w:before="100" w:beforeAutospacing="1" w:after="100" w:afterAutospacing="1"/>
    </w:pPr>
    <w:rPr>
      <w:rFonts w:eastAsiaTheme="majorEastAsia" w:cstheme="majorBidi"/>
      <w:color w:val="393939" w:themeColor="background2" w:themeShade="40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0C3F"/>
    <w:rPr>
      <w:rFonts w:ascii="Calibri" w:eastAsiaTheme="majorEastAsia" w:hAnsi="Calibri" w:cstheme="majorBidi"/>
      <w:color w:val="393939" w:themeColor="background2" w:themeShade="40"/>
      <w:sz w:val="44"/>
      <w:szCs w:val="56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B72EDD"/>
    <w:rPr>
      <w:rFonts w:ascii="Calibri" w:eastAsiaTheme="majorEastAsia" w:hAnsi="Calibri" w:cstheme="majorBidi"/>
      <w:b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140C3F"/>
    <w:pPr>
      <w:spacing w:after="240"/>
    </w:pPr>
    <w:rPr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40C3F"/>
    <w:rPr>
      <w:rFonts w:ascii="Calibri" w:eastAsiaTheme="majorEastAsia" w:hAnsi="Calibri" w:cstheme="majorBidi"/>
      <w:bCs/>
      <w:color w:val="147178" w:themeColor="text2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9F6F98"/>
    <w:rPr>
      <w:rFonts w:ascii="Calibri" w:eastAsiaTheme="majorEastAsia" w:hAnsi="Calibri" w:cstheme="majorBidi"/>
      <w:bCs/>
      <w:color w:val="393939" w:themeColor="background2" w:themeShade="4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140C3F"/>
    <w:rPr>
      <w:rFonts w:ascii="Calibri" w:eastAsiaTheme="majorEastAsia" w:hAnsi="Calibri" w:cstheme="majorBidi"/>
      <w:bCs/>
      <w:iCs/>
      <w:color w:val="2F2F2F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140C3F"/>
    <w:rPr>
      <w:rFonts w:ascii="Calibri" w:eastAsiaTheme="majorEastAsia" w:hAnsi="Calibri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140C3F"/>
    <w:rPr>
      <w:rFonts w:ascii="Calibri" w:eastAsiaTheme="majorEastAsia" w:hAnsi="Calibri" w:cstheme="majorBidi"/>
      <w:iCs/>
      <w:color w:val="636363" w:themeColor="text1" w:themeTint="BF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140C3F"/>
    <w:rPr>
      <w:rFonts w:ascii="Calibri" w:eastAsiaTheme="majorEastAsia" w:hAnsi="Calibri" w:cstheme="majorBidi"/>
      <w:iCs/>
      <w:color w:val="636363" w:themeColor="text1" w:themeTint="BF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140C3F"/>
    <w:rPr>
      <w:rFonts w:ascii="Calibri" w:eastAsiaTheme="majorEastAsia" w:hAnsi="Calibri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140C3F"/>
    <w:rPr>
      <w:rFonts w:ascii="Calibri" w:eastAsiaTheme="majorEastAsia" w:hAnsi="Calibri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3B0D75"/>
    <w:pPr>
      <w:tabs>
        <w:tab w:val="clear" w:pos="3686"/>
        <w:tab w:val="left" w:pos="284"/>
        <w:tab w:val="right" w:leader="dot" w:pos="9639"/>
      </w:tabs>
      <w:spacing w:before="60" w:after="60"/>
      <w:contextualSpacing w:val="0"/>
    </w:pPr>
    <w:rPr>
      <w:noProof/>
      <w:color w:val="2F2F2F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3B0D75"/>
    <w:pPr>
      <w:tabs>
        <w:tab w:val="clear" w:pos="3686"/>
        <w:tab w:val="left" w:pos="680"/>
        <w:tab w:val="right" w:leader="dot" w:pos="9639"/>
      </w:tabs>
      <w:spacing w:before="60" w:after="60"/>
      <w:ind w:left="284"/>
      <w:contextualSpacing w:val="0"/>
    </w:pPr>
    <w:rPr>
      <w:noProof/>
      <w:color w:val="2F2F2F" w:themeColor="text1"/>
    </w:rPr>
  </w:style>
  <w:style w:type="paragraph" w:styleId="Inhopg3">
    <w:name w:val="toc 3"/>
    <w:basedOn w:val="Standaard"/>
    <w:next w:val="Standaard"/>
    <w:autoRedefine/>
    <w:uiPriority w:val="39"/>
    <w:unhideWhenUsed/>
    <w:rsid w:val="003B0D75"/>
    <w:pPr>
      <w:tabs>
        <w:tab w:val="clear" w:pos="3686"/>
        <w:tab w:val="left" w:pos="1134"/>
        <w:tab w:val="right" w:leader="dot" w:pos="9639"/>
      </w:tabs>
      <w:spacing w:before="60" w:after="60"/>
      <w:ind w:left="567"/>
      <w:contextualSpacing w:val="0"/>
    </w:pPr>
    <w:rPr>
      <w:noProof/>
      <w:color w:val="2F2F2F" w:themeColor="text1"/>
    </w:rPr>
  </w:style>
  <w:style w:type="character" w:styleId="Hyperlink">
    <w:name w:val="Hyperlink"/>
    <w:basedOn w:val="Standaardalinea-lettertype"/>
    <w:uiPriority w:val="99"/>
    <w:unhideWhenUsed/>
    <w:rsid w:val="00EE09B9"/>
    <w:rPr>
      <w:color w:val="53A0D5"/>
      <w:u w:val="single"/>
    </w:rPr>
  </w:style>
  <w:style w:type="paragraph" w:styleId="Lijstalinea">
    <w:name w:val="List Paragraph"/>
    <w:aliases w:val="opsomming"/>
    <w:basedOn w:val="Standaard"/>
    <w:link w:val="LijstalineaChar"/>
    <w:uiPriority w:val="34"/>
    <w:qFormat/>
    <w:rsid w:val="004C268C"/>
    <w:pPr>
      <w:ind w:left="426"/>
    </w:pPr>
  </w:style>
  <w:style w:type="paragraph" w:styleId="Lijstopsomteken">
    <w:name w:val="List Bullet"/>
    <w:basedOn w:val="Vlottetekst-roodMSF"/>
    <w:next w:val="Lijstopsomteken2"/>
    <w:uiPriority w:val="99"/>
    <w:unhideWhenUsed/>
    <w:qFormat/>
    <w:rsid w:val="006A4156"/>
    <w:pPr>
      <w:ind w:left="284" w:hanging="284"/>
    </w:pPr>
  </w:style>
  <w:style w:type="paragraph" w:styleId="Lijstopsomteken2">
    <w:name w:val="List Bullet 2"/>
    <w:basedOn w:val="Inspringing"/>
    <w:uiPriority w:val="99"/>
    <w:unhideWhenUsed/>
    <w:rsid w:val="006A4156"/>
    <w:pPr>
      <w:ind w:left="567" w:hanging="283"/>
    </w:pPr>
  </w:style>
  <w:style w:type="paragraph" w:styleId="Lijstopsomteken3">
    <w:name w:val="List Bullet 3"/>
    <w:basedOn w:val="Standaard"/>
    <w:uiPriority w:val="99"/>
    <w:unhideWhenUsed/>
    <w:rsid w:val="004E4011"/>
    <w:pPr>
      <w:numPr>
        <w:numId w:val="13"/>
      </w:numPr>
    </w:pPr>
  </w:style>
  <w:style w:type="paragraph" w:styleId="Lijstopsomteken4">
    <w:name w:val="List Bullet 4"/>
    <w:basedOn w:val="Standaard"/>
    <w:uiPriority w:val="99"/>
    <w:unhideWhenUsed/>
    <w:rsid w:val="006A4156"/>
    <w:pPr>
      <w:numPr>
        <w:numId w:val="14"/>
      </w:numPr>
      <w:tabs>
        <w:tab w:val="clear" w:pos="3686"/>
      </w:tabs>
      <w:ind w:left="1134" w:hanging="283"/>
    </w:pPr>
  </w:style>
  <w:style w:type="paragraph" w:styleId="Lijstopsomteken5">
    <w:name w:val="List Bullet 5"/>
    <w:basedOn w:val="Standaard"/>
    <w:uiPriority w:val="99"/>
    <w:unhideWhenUsed/>
    <w:rsid w:val="004E4011"/>
    <w:pPr>
      <w:numPr>
        <w:numId w:val="5"/>
      </w:numPr>
      <w:tabs>
        <w:tab w:val="clear" w:pos="3686"/>
      </w:tabs>
      <w:ind w:left="1418" w:hanging="284"/>
    </w:pPr>
  </w:style>
  <w:style w:type="paragraph" w:styleId="Voetnoottekst">
    <w:name w:val="footnote text"/>
    <w:basedOn w:val="Standaard"/>
    <w:link w:val="VoetnoottekstChar"/>
    <w:semiHidden/>
    <w:unhideWhenUsed/>
    <w:rsid w:val="008C6EF1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C6EF1"/>
    <w:rPr>
      <w:rFonts w:ascii="Calibri" w:hAnsi="Calibri"/>
      <w:color w:val="171717" w:themeColor="background2" w:themeShade="1A"/>
      <w:sz w:val="16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E41095"/>
    <w:rPr>
      <w:vertAlign w:val="superscript"/>
    </w:rPr>
  </w:style>
  <w:style w:type="paragraph" w:styleId="Lijstmetafbeeldingen">
    <w:name w:val="table of figures"/>
    <w:basedOn w:val="Inhopg1"/>
    <w:next w:val="Standaard"/>
    <w:uiPriority w:val="99"/>
    <w:unhideWhenUsed/>
    <w:rsid w:val="00AD7E5E"/>
  </w:style>
  <w:style w:type="paragraph" w:styleId="Bronvermelding">
    <w:name w:val="table of authorities"/>
    <w:basedOn w:val="Standaard"/>
    <w:next w:val="Standaard"/>
    <w:uiPriority w:val="99"/>
    <w:semiHidden/>
    <w:unhideWhenUsed/>
    <w:rsid w:val="00B77C3D"/>
    <w:pPr>
      <w:tabs>
        <w:tab w:val="clear" w:pos="3686"/>
      </w:tabs>
      <w:ind w:left="200" w:hanging="200"/>
    </w:pPr>
    <w:rPr>
      <w:color w:val="147178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4D6D69"/>
    <w:pPr>
      <w:numPr>
        <w:numId w:val="6"/>
      </w:numPr>
      <w:ind w:left="284" w:hanging="284"/>
    </w:pPr>
  </w:style>
  <w:style w:type="paragraph" w:styleId="Lijstnummering2">
    <w:name w:val="List Number 2"/>
    <w:basedOn w:val="Lijstalinea"/>
    <w:uiPriority w:val="99"/>
    <w:unhideWhenUsed/>
    <w:rsid w:val="004D6D69"/>
    <w:pPr>
      <w:numPr>
        <w:numId w:val="7"/>
      </w:numPr>
      <w:ind w:left="567" w:hanging="283"/>
    </w:pPr>
  </w:style>
  <w:style w:type="paragraph" w:styleId="Lijstnummering3">
    <w:name w:val="List Number 3"/>
    <w:basedOn w:val="Lijstalinea"/>
    <w:uiPriority w:val="99"/>
    <w:unhideWhenUsed/>
    <w:rsid w:val="001F1E85"/>
    <w:pPr>
      <w:numPr>
        <w:numId w:val="8"/>
      </w:numPr>
      <w:ind w:left="851" w:hanging="284"/>
    </w:pPr>
  </w:style>
  <w:style w:type="paragraph" w:styleId="Lijstnummering4">
    <w:name w:val="List Number 4"/>
    <w:basedOn w:val="Lijstalinea"/>
    <w:uiPriority w:val="99"/>
    <w:unhideWhenUsed/>
    <w:rsid w:val="004A537C"/>
    <w:pPr>
      <w:numPr>
        <w:numId w:val="9"/>
      </w:numPr>
      <w:ind w:left="1135" w:hanging="284"/>
    </w:pPr>
  </w:style>
  <w:style w:type="paragraph" w:styleId="Lijstnummering5">
    <w:name w:val="List Number 5"/>
    <w:basedOn w:val="Lijstalinea"/>
    <w:uiPriority w:val="99"/>
    <w:unhideWhenUsed/>
    <w:rsid w:val="004E2D01"/>
    <w:pPr>
      <w:numPr>
        <w:numId w:val="10"/>
      </w:numPr>
      <w:ind w:left="1418" w:hanging="284"/>
    </w:pPr>
  </w:style>
  <w:style w:type="paragraph" w:styleId="Citaat">
    <w:name w:val="Quote"/>
    <w:basedOn w:val="Standaard"/>
    <w:next w:val="Standaard"/>
    <w:link w:val="CitaatChar"/>
    <w:uiPriority w:val="29"/>
    <w:rsid w:val="004F0DCF"/>
    <w:pPr>
      <w:spacing w:before="120" w:after="120" w:line="320" w:lineRule="exact"/>
      <w:ind w:left="709" w:right="567" w:hanging="142"/>
    </w:pPr>
    <w:rPr>
      <w:color w:val="147178" w:themeColor="text2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F0DCF"/>
    <w:rPr>
      <w:rFonts w:ascii="Flanders Art Serif" w:hAnsi="Flanders Art Serif"/>
      <w:color w:val="147178" w:themeColor="text2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EE09B9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 Art Serif" w:hAnsi="Flanders Art Serif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EE09B9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EE09B9"/>
    <w:rPr>
      <w:caps/>
      <w:smallCaps w:val="0"/>
      <w:color w:val="B5B5B5" w:themeColor="accent6" w:themeShade="BF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EE09B9"/>
    <w:rPr>
      <w:b/>
      <w:bCs/>
      <w:i w:val="0"/>
      <w:caps/>
      <w:smallCaps w:val="0"/>
      <w:color w:val="B5B5B5" w:themeColor="accent6" w:themeShade="BF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444C33"/>
    <w:pPr>
      <w:spacing w:before="120" w:after="200"/>
    </w:pPr>
    <w:rPr>
      <w:bCs/>
      <w:color w:val="196E8B" w:themeColor="accent1"/>
      <w:sz w:val="18"/>
      <w:szCs w:val="18"/>
    </w:rPr>
  </w:style>
  <w:style w:type="table" w:customStyle="1" w:styleId="TabelVO">
    <w:name w:val="Tabel VO"/>
    <w:basedOn w:val="Standaardtabel"/>
    <w:uiPriority w:val="99"/>
    <w:rsid w:val="008A0CE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E4E4E4" w:themeFill="background2"/>
      <w:vAlign w:val="center"/>
    </w:tcPr>
  </w:style>
  <w:style w:type="table" w:customStyle="1" w:styleId="Lijsttabel6kleurrijk1">
    <w:name w:val="Lijsttabel 6 kleurrijk1"/>
    <w:basedOn w:val="Standaardtabel"/>
    <w:uiPriority w:val="51"/>
    <w:rsid w:val="00BA43FD"/>
    <w:pPr>
      <w:spacing w:after="0" w:line="240" w:lineRule="auto"/>
    </w:pPr>
    <w:rPr>
      <w:rFonts w:ascii="Calibri" w:hAnsi="Calibri"/>
      <w:color w:val="2F2F2F" w:themeColor="text1"/>
      <w:sz w:val="18"/>
    </w:rPr>
    <w:tblPr>
      <w:tblStyleRowBandSize w:val="1"/>
      <w:tblStyleColBandSize w:val="1"/>
      <w:tblBorders>
        <w:top w:val="single" w:sz="4" w:space="0" w:color="2F2F2F" w:themeColor="text1"/>
        <w:bottom w:val="single" w:sz="4" w:space="0" w:color="2F2F2F" w:themeColor="text1"/>
      </w:tblBorders>
    </w:tbl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4" w:space="0" w:color="2F2F2F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F2F2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3"/>
      </w:tcPr>
    </w:tblStylePr>
    <w:tblStylePr w:type="band1Horz">
      <w:tblPr/>
      <w:tcPr>
        <w:shd w:val="clear" w:color="auto" w:fill="D5D5D5" w:themeFill="text1" w:themeFillTint="33"/>
      </w:tcPr>
    </w:tblStylePr>
  </w:style>
  <w:style w:type="table" w:customStyle="1" w:styleId="TabelVMMkleur">
    <w:name w:val="Tabel VMM kleur"/>
    <w:basedOn w:val="Standaardtabel"/>
    <w:uiPriority w:val="49"/>
    <w:rsid w:val="00B241B2"/>
    <w:rPr>
      <w:rFonts w:ascii="Calibri" w:hAnsi="Calibri"/>
    </w:rPr>
    <w:tblPr>
      <w:tblBorders>
        <w:insideV w:val="single" w:sz="4" w:space="0" w:color="147178" w:themeColor="text2"/>
      </w:tblBorders>
    </w:tblPr>
    <w:trPr>
      <w:tblHeader/>
    </w:trPr>
    <w:tcPr>
      <w:shd w:val="clear" w:color="auto" w:fill="auto"/>
      <w:vAlign w:val="center"/>
    </w:tcPr>
    <w:tblStylePr w:type="firstRow">
      <w:pPr>
        <w:jc w:val="center"/>
      </w:pPr>
      <w:rPr>
        <w:rFonts w:ascii="Calibri" w:hAnsi="Calibri"/>
        <w:b w:val="0"/>
        <w:bCs/>
        <w:i w:val="0"/>
        <w:color w:val="auto"/>
        <w:position w:val="0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4" w:space="0" w:color="2F2F2F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Stijl1">
    <w:name w:val="Stijl1"/>
    <w:basedOn w:val="Standaardtabel"/>
    <w:uiPriority w:val="99"/>
    <w:rsid w:val="008A0CEB"/>
    <w:pPr>
      <w:spacing w:after="0" w:line="240" w:lineRule="auto"/>
    </w:pPr>
    <w:tblPr/>
  </w:style>
  <w:style w:type="paragraph" w:customStyle="1" w:styleId="Tabelheader">
    <w:name w:val="Tabel header"/>
    <w:basedOn w:val="Standaard"/>
    <w:next w:val="Tabelinhoud"/>
    <w:autoRedefine/>
    <w:qFormat/>
    <w:rsid w:val="009266E9"/>
    <w:pPr>
      <w:ind w:left="113" w:right="113"/>
    </w:pPr>
    <w:rPr>
      <w:bCs/>
      <w:color w:val="FFFFFF" w:themeColor="background1"/>
      <w:sz w:val="20"/>
    </w:rPr>
  </w:style>
  <w:style w:type="paragraph" w:customStyle="1" w:styleId="Tabelinhoud">
    <w:name w:val="Tabel inhoud"/>
    <w:basedOn w:val="Standaard"/>
    <w:autoRedefine/>
    <w:qFormat/>
    <w:rsid w:val="00BA43FD"/>
    <w:pPr>
      <w:spacing w:line="270" w:lineRule="atLeast"/>
      <w:ind w:left="113" w:right="113"/>
    </w:pPr>
    <w:rPr>
      <w:bCs/>
      <w:sz w:val="18"/>
      <w:szCs w:val="17"/>
    </w:rPr>
  </w:style>
  <w:style w:type="paragraph" w:customStyle="1" w:styleId="HeaderenFooterpagina1">
    <w:name w:val="Header en Footer pagina 1"/>
    <w:basedOn w:val="Standaard"/>
    <w:qFormat/>
    <w:rsid w:val="008C6EF1"/>
    <w:pPr>
      <w:spacing w:line="280" w:lineRule="exact"/>
      <w:jc w:val="right"/>
    </w:pPr>
    <w:rPr>
      <w:color w:val="147178" w:themeColor="text2"/>
      <w:sz w:val="24"/>
    </w:rPr>
  </w:style>
  <w:style w:type="paragraph" w:customStyle="1" w:styleId="Vlottetekst-roodMSF">
    <w:name w:val="Vlotte tekst - rood MSF"/>
    <w:basedOn w:val="Standaard"/>
    <w:rsid w:val="00935F13"/>
    <w:pPr>
      <w:numPr>
        <w:numId w:val="12"/>
      </w:numPr>
    </w:pPr>
  </w:style>
  <w:style w:type="paragraph" w:customStyle="1" w:styleId="streepjes">
    <w:name w:val="streepjes"/>
    <w:basedOn w:val="Standaard"/>
    <w:qFormat/>
    <w:rsid w:val="00FF15EB"/>
    <w:pPr>
      <w:tabs>
        <w:tab w:val="clear" w:pos="3686"/>
        <w:tab w:val="right" w:pos="9923"/>
      </w:tabs>
      <w:jc w:val="right"/>
    </w:pPr>
    <w:rPr>
      <w:rFonts w:cs="Calibri"/>
      <w:color w:val="147178" w:themeColor="text2"/>
      <w:sz w:val="16"/>
    </w:rPr>
  </w:style>
  <w:style w:type="paragraph" w:customStyle="1" w:styleId="Inspringing">
    <w:name w:val="Inspringing"/>
    <w:basedOn w:val="Standaard"/>
    <w:rsid w:val="006A4156"/>
  </w:style>
  <w:style w:type="paragraph" w:customStyle="1" w:styleId="Kopinhoudstafel">
    <w:name w:val="Kop inhoudstafel"/>
    <w:basedOn w:val="Standaard"/>
    <w:link w:val="KopinhoudstafelChar"/>
    <w:qFormat/>
    <w:rsid w:val="00140C3F"/>
    <w:rPr>
      <w:caps/>
      <w:sz w:val="24"/>
      <w:szCs w:val="24"/>
    </w:rPr>
  </w:style>
  <w:style w:type="numbering" w:customStyle="1" w:styleId="VlaamseOverheid">
    <w:name w:val="Vlaamse Overheid"/>
    <w:uiPriority w:val="99"/>
    <w:rsid w:val="00335AAC"/>
    <w:pPr>
      <w:numPr>
        <w:numId w:val="15"/>
      </w:numPr>
    </w:pPr>
  </w:style>
  <w:style w:type="character" w:customStyle="1" w:styleId="KopinhoudstafelChar">
    <w:name w:val="Kop inhoudstafel Char"/>
    <w:basedOn w:val="Standaardalinea-lettertype"/>
    <w:link w:val="Kopinhoudstafel"/>
    <w:rsid w:val="00140C3F"/>
    <w:rPr>
      <w:rFonts w:ascii="Calibri" w:hAnsi="Calibri"/>
      <w:caps/>
      <w:color w:val="171717" w:themeColor="background2" w:themeShade="1A"/>
      <w:sz w:val="24"/>
      <w:szCs w:val="24"/>
      <w:lang w:val="nl-BE"/>
    </w:rPr>
  </w:style>
  <w:style w:type="paragraph" w:customStyle="1" w:styleId="BijlageKOP">
    <w:name w:val="Bijlage KOP"/>
    <w:basedOn w:val="Kop1"/>
    <w:link w:val="BijlageKOPChar"/>
    <w:qFormat/>
    <w:rsid w:val="008C6EF1"/>
    <w:pPr>
      <w:numPr>
        <w:numId w:val="16"/>
      </w:numPr>
      <w:tabs>
        <w:tab w:val="clear" w:pos="3686"/>
      </w:tabs>
      <w:spacing w:after="100" w:afterAutospacing="1"/>
    </w:pPr>
    <w:rPr>
      <w:caps w:val="0"/>
    </w:rPr>
  </w:style>
  <w:style w:type="character" w:customStyle="1" w:styleId="BijlageKOPChar">
    <w:name w:val="Bijlage KOP Char"/>
    <w:basedOn w:val="Kop1Char"/>
    <w:link w:val="BijlageKOP"/>
    <w:rsid w:val="008C6EF1"/>
    <w:rPr>
      <w:rFonts w:ascii="Calibri" w:eastAsiaTheme="majorEastAsia" w:hAnsi="Calibri" w:cstheme="majorBidi"/>
      <w:b/>
      <w:bCs/>
      <w:caps w:val="0"/>
      <w:color w:val="3C3D3C"/>
      <w:sz w:val="36"/>
      <w:szCs w:val="52"/>
      <w:lang w:val="nl-BE"/>
    </w:rPr>
  </w:style>
  <w:style w:type="paragraph" w:customStyle="1" w:styleId="Default">
    <w:name w:val="Default"/>
    <w:rsid w:val="00140C3F"/>
    <w:pPr>
      <w:autoSpaceDE w:val="0"/>
      <w:autoSpaceDN w:val="0"/>
      <w:adjustRightInd w:val="0"/>
      <w:spacing w:after="0" w:line="240" w:lineRule="auto"/>
    </w:pPr>
    <w:rPr>
      <w:rFonts w:ascii="Georgia" w:hAnsi="Georgia" w:cs="Arial"/>
      <w:color w:val="000000"/>
      <w:szCs w:val="24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07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074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3074D"/>
    <w:rPr>
      <w:rFonts w:ascii="Flanders Art Serif" w:hAnsi="Flanders Art Serif"/>
      <w:color w:val="171717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07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074D"/>
    <w:rPr>
      <w:rFonts w:ascii="Flanders Art Serif" w:hAnsi="Flanders Art Serif"/>
      <w:b/>
      <w:bCs/>
      <w:color w:val="171717" w:themeColor="background2" w:themeShade="1A"/>
      <w:sz w:val="20"/>
      <w:szCs w:val="20"/>
      <w:lang w:val="nl-BE"/>
    </w:rPr>
  </w:style>
  <w:style w:type="numbering" w:customStyle="1" w:styleId="VlaamseOverheidgenummerdelijst">
    <w:name w:val="Vlaamse Overheid genummerde lijst"/>
    <w:uiPriority w:val="99"/>
    <w:rsid w:val="00380AC5"/>
    <w:pPr>
      <w:numPr>
        <w:numId w:val="17"/>
      </w:numPr>
    </w:pPr>
  </w:style>
  <w:style w:type="paragraph" w:customStyle="1" w:styleId="Titelrapportvoorvoetnoot">
    <w:name w:val="Titel_rapport_voor_voetnoot"/>
    <w:basedOn w:val="Standaard"/>
    <w:link w:val="TitelrapportvoorvoetnootChar"/>
    <w:qFormat/>
    <w:rsid w:val="00140C3F"/>
  </w:style>
  <w:style w:type="character" w:customStyle="1" w:styleId="TitelrapportvoorvoetnootChar">
    <w:name w:val="Titel_rapport_voor_voetnoot Char"/>
    <w:basedOn w:val="Standaardalinea-lettertype"/>
    <w:link w:val="Titelrapportvoorvoetnoot"/>
    <w:rsid w:val="00140C3F"/>
    <w:rPr>
      <w:rFonts w:ascii="Georgia" w:hAnsi="Georgia"/>
      <w:color w:val="171717" w:themeColor="background2" w:themeShade="1A"/>
      <w:lang w:val="nl-BE"/>
    </w:rPr>
  </w:style>
  <w:style w:type="table" w:customStyle="1" w:styleId="VMMtabelkleur">
    <w:name w:val="VMM tabel kleur"/>
    <w:basedOn w:val="Standaardtabel"/>
    <w:uiPriority w:val="99"/>
    <w:rsid w:val="0004503D"/>
    <w:pPr>
      <w:spacing w:after="0" w:line="240" w:lineRule="auto"/>
    </w:pPr>
    <w:rPr>
      <w:rFonts w:ascii="Calibri" w:hAnsi="Calibri"/>
      <w:sz w:val="18"/>
    </w:rPr>
    <w:tblPr/>
    <w:tblStylePr w:type="firstRow">
      <w:tblPr/>
      <w:tcPr>
        <w:tcBorders>
          <w:insideV w:val="nil"/>
        </w:tcBorders>
        <w:shd w:val="clear" w:color="auto" w:fill="147178" w:themeFill="text2"/>
      </w:tcPr>
    </w:tblStylePr>
  </w:style>
  <w:style w:type="table" w:styleId="Lichtearcering-accent1">
    <w:name w:val="Light Shading Accent 1"/>
    <w:basedOn w:val="Standaardtabel"/>
    <w:uiPriority w:val="60"/>
    <w:rsid w:val="0004503D"/>
    <w:pPr>
      <w:spacing w:after="0" w:line="240" w:lineRule="auto"/>
    </w:pPr>
    <w:rPr>
      <w:color w:val="125267" w:themeColor="accent1" w:themeShade="BF"/>
    </w:rPr>
    <w:tblPr>
      <w:tblStyleRowBandSize w:val="1"/>
      <w:tblStyleColBandSize w:val="1"/>
      <w:tblBorders>
        <w:top w:val="single" w:sz="8" w:space="0" w:color="196E8B" w:themeColor="accent1"/>
        <w:bottom w:val="single" w:sz="8" w:space="0" w:color="196E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E8B" w:themeColor="accent1"/>
          <w:left w:val="nil"/>
          <w:bottom w:val="single" w:sz="8" w:space="0" w:color="196E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E8B" w:themeColor="accent1"/>
          <w:left w:val="nil"/>
          <w:bottom w:val="single" w:sz="8" w:space="0" w:color="196E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2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2F2" w:themeFill="accent1" w:themeFillTint="3F"/>
      </w:tcPr>
    </w:tblStylePr>
  </w:style>
  <w:style w:type="table" w:customStyle="1" w:styleId="VMMkleur-altrijen">
    <w:name w:val="VMM kleur - alt rijen"/>
    <w:basedOn w:val="Standaardtabel"/>
    <w:uiPriority w:val="99"/>
    <w:rsid w:val="00B241B2"/>
    <w:pPr>
      <w:spacing w:after="0" w:line="240" w:lineRule="auto"/>
    </w:pPr>
    <w:rPr>
      <w:rFonts w:ascii="Calibri" w:hAnsi="Calibri"/>
      <w:sz w:val="18"/>
    </w:rPr>
    <w:tblPr/>
  </w:style>
  <w:style w:type="paragraph" w:styleId="Inhopg9">
    <w:name w:val="toc 9"/>
    <w:basedOn w:val="Standaard"/>
    <w:next w:val="Standaard"/>
    <w:autoRedefine/>
    <w:uiPriority w:val="39"/>
    <w:unhideWhenUsed/>
    <w:rsid w:val="003B0D75"/>
    <w:pPr>
      <w:tabs>
        <w:tab w:val="clear" w:pos="3686"/>
        <w:tab w:val="left" w:pos="680"/>
        <w:tab w:val="right" w:leader="dot" w:pos="9639"/>
      </w:tabs>
      <w:spacing w:after="100"/>
    </w:pPr>
  </w:style>
  <w:style w:type="character" w:customStyle="1" w:styleId="LijstalineaChar">
    <w:name w:val="Lijstalinea Char"/>
    <w:aliases w:val="opsomming Char"/>
    <w:basedOn w:val="Standaardalinea-lettertype"/>
    <w:link w:val="Lijstalinea"/>
    <w:uiPriority w:val="34"/>
    <w:locked/>
    <w:rsid w:val="00BE5D3C"/>
    <w:rPr>
      <w:rFonts w:ascii="Calibri" w:hAnsi="Calibri"/>
      <w:color w:val="171717" w:themeColor="background2" w:themeShade="1A"/>
      <w:lang w:val="nl-BE"/>
    </w:rPr>
  </w:style>
  <w:style w:type="paragraph" w:customStyle="1" w:styleId="opsombeslissing">
    <w:name w:val="opsom beslissing"/>
    <w:basedOn w:val="Lijstalinea"/>
    <w:uiPriority w:val="1"/>
    <w:qFormat/>
    <w:rsid w:val="009D3D5F"/>
    <w:pPr>
      <w:numPr>
        <w:numId w:val="25"/>
      </w:numPr>
      <w:tabs>
        <w:tab w:val="clear" w:pos="3686"/>
      </w:tabs>
      <w:spacing w:before="60"/>
      <w:contextualSpacing w:val="0"/>
    </w:pPr>
    <w:rPr>
      <w:rFonts w:eastAsia="Calibri"/>
      <w:b/>
    </w:rPr>
  </w:style>
  <w:style w:type="paragraph" w:styleId="Revisie">
    <w:name w:val="Revision"/>
    <w:hidden/>
    <w:uiPriority w:val="99"/>
    <w:semiHidden/>
    <w:rsid w:val="00923349"/>
    <w:pPr>
      <w:spacing w:after="0" w:line="240" w:lineRule="auto"/>
    </w:pPr>
    <w:rPr>
      <w:rFonts w:ascii="Calibri" w:hAnsi="Calibri"/>
      <w:color w:val="171717" w:themeColor="background2" w:themeShade="1A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7AC1"/>
    <w:rPr>
      <w:color w:val="2F2F2F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7AC1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uiPriority w:val="1"/>
    <w:rsid w:val="1A795703"/>
  </w:style>
  <w:style w:type="character" w:customStyle="1" w:styleId="contextualspellingandgrammarerror">
    <w:name w:val="contextualspellingandgrammarerror"/>
    <w:basedOn w:val="Standaardalinea-lettertype"/>
    <w:uiPriority w:val="1"/>
    <w:rsid w:val="1A795703"/>
  </w:style>
  <w:style w:type="character" w:customStyle="1" w:styleId="eop">
    <w:name w:val="eop"/>
    <w:basedOn w:val="Standaardalinea-lettertype"/>
    <w:uiPriority w:val="1"/>
    <w:rsid w:val="1A795703"/>
  </w:style>
  <w:style w:type="table" w:styleId="Tabelrasterlicht">
    <w:name w:val="Grid Table Light"/>
    <w:basedOn w:val="Standaardtabe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084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eopunt.be/shared/ca99e723-854d-402b-ab17-e38cf3c77b4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dezillie\Downloads\Sjabloon_wetenschappelijk_rapport_2020%20(1).dotx" TargetMode="External"/></Relationships>
</file>

<file path=word/theme/theme1.xml><?xml version="1.0" encoding="utf-8"?>
<a:theme xmlns:a="http://schemas.openxmlformats.org/drawingml/2006/main" name="Office Theme">
  <a:themeElements>
    <a:clrScheme name="VMM-thema_2014">
      <a:dk1>
        <a:srgbClr val="2F2F2F"/>
      </a:dk1>
      <a:lt1>
        <a:sysClr val="window" lastClr="FFFFFF"/>
      </a:lt1>
      <a:dk2>
        <a:srgbClr val="147178"/>
      </a:dk2>
      <a:lt2>
        <a:srgbClr val="E4E4E4"/>
      </a:lt2>
      <a:accent1>
        <a:srgbClr val="196E8B"/>
      </a:accent1>
      <a:accent2>
        <a:srgbClr val="A1CC3A"/>
      </a:accent2>
      <a:accent3>
        <a:srgbClr val="4DB8ED"/>
      </a:accent3>
      <a:accent4>
        <a:srgbClr val="6F8C3A"/>
      </a:accent4>
      <a:accent5>
        <a:srgbClr val="1392BB"/>
      </a:accent5>
      <a:accent6>
        <a:srgbClr val="F2F2F2"/>
      </a:accent6>
      <a:hlink>
        <a:srgbClr val="2F2F2F"/>
      </a:hlink>
      <a:folHlink>
        <a:srgbClr val="2F2F2F"/>
      </a:folHlink>
    </a:clrScheme>
    <a:fontScheme name="Vlaamse overheid opmaakstijlen">
      <a:majorFont>
        <a:latin typeface="Flanders Art Sans"/>
        <a:ea typeface=""/>
        <a:cs typeface=""/>
      </a:majorFont>
      <a:minorFont>
        <a:latin typeface="Flanders Ar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9fb846-1b68-4dab-a31a-68d8e9e67ba3" xsi:nil="true"/>
    <lcf76f155ced4ddcb4097134ff3c332f xmlns="9fb4ee72-823e-45ed-9590-8eb6cd8cc5dc">
      <Terms xmlns="http://schemas.microsoft.com/office/infopath/2007/PartnerControls"/>
    </lcf76f155ced4ddcb4097134ff3c332f>
    <SharedWithUsers xmlns="7d9fb846-1b68-4dab-a31a-68d8e9e67ba3">
      <UserInfo>
        <DisplayName>Nik Dezillie</DisplayName>
        <AccountId>10</AccountId>
        <AccountType/>
      </UserInfo>
      <UserInfo>
        <DisplayName>Kurt Duerinckx</DisplayName>
        <AccountId>12</AccountId>
        <AccountType/>
      </UserInfo>
      <UserInfo>
        <DisplayName>Gunter Vandenbroeck</DisplayName>
        <AccountId>30</AccountId>
        <AccountType/>
      </UserInfo>
      <UserInfo>
        <DisplayName>Ward De Cooman</DisplayName>
        <AccountId>31</AccountId>
        <AccountType/>
      </UserInfo>
      <UserInfo>
        <DisplayName>Secretariaat CIW</DisplayName>
        <AccountId>39</AccountId>
        <AccountType/>
      </UserInfo>
      <UserInfo>
        <DisplayName>Elina Bennetsen</DisplayName>
        <AccountId>40</AccountId>
        <AccountType/>
      </UserInfo>
      <UserInfo>
        <DisplayName>Kathy Haustraete</DisplayName>
        <AccountId>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5C6C54D2E924A8171527528C8CBFB" ma:contentTypeVersion="15" ma:contentTypeDescription="Een nieuw document maken." ma:contentTypeScope="" ma:versionID="dbca4292bc99fcfaa4f8dd82a06c8cd6">
  <xsd:schema xmlns:xsd="http://www.w3.org/2001/XMLSchema" xmlns:xs="http://www.w3.org/2001/XMLSchema" xmlns:p="http://schemas.microsoft.com/office/2006/metadata/properties" xmlns:ns2="9fb4ee72-823e-45ed-9590-8eb6cd8cc5dc" xmlns:ns3="7d9fb846-1b68-4dab-a31a-68d8e9e67ba3" targetNamespace="http://schemas.microsoft.com/office/2006/metadata/properties" ma:root="true" ma:fieldsID="60f84ea4468f1295ad086bdc36c4be45" ns2:_="" ns3:_="">
    <xsd:import namespace="9fb4ee72-823e-45ed-9590-8eb6cd8cc5dc"/>
    <xsd:import namespace="7d9fb846-1b68-4dab-a31a-68d8e9e67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4ee72-823e-45ed-9590-8eb6cd8cc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f5fe1b0-452f-40a2-ada2-cfa319102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fb846-1b68-4dab-a31a-68d8e9e67ba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1e14eeb-2255-4d86-9c28-52af0b298945}" ma:internalName="TaxCatchAll" ma:showField="CatchAllData" ma:web="7d9fb846-1b68-4dab-a31a-68d8e9e67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ns:customPropertyEditors xmlns:tns="http://schemas.microsoft.com/office/2006/customDocumentInformationPanel">
  <tns:showOnOpen>true</tns:showOnOpen>
  <tns:defaultPropertyEditorNamespace>Standaardeigenschappen</tns:defaultPropertyEditorNamespace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7AFE0F-0B3A-4D40-824E-D21ECA660C43}">
  <ds:schemaRefs>
    <ds:schemaRef ds:uri="http://schemas.microsoft.com/office/2006/documentManagement/types"/>
    <ds:schemaRef ds:uri="http://purl.org/dc/dcmitype/"/>
    <ds:schemaRef ds:uri="http://www.w3.org/XML/1998/namespace"/>
    <ds:schemaRef ds:uri="9fb4ee72-823e-45ed-9590-8eb6cd8cc5d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d9fb846-1b68-4dab-a31a-68d8e9e67ba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18115D-D9CE-4937-ACE2-43BB801A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4ee72-823e-45ed-9590-8eb6cd8cc5dc"/>
    <ds:schemaRef ds:uri="7d9fb846-1b68-4dab-a31a-68d8e9e67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691FD-ADAA-4E67-BE61-E3A6CF774B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BE18C0-109E-480F-B5FE-CE817A82E27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9C92BF3-85F3-43E6-B10E-4EAA7DDEBE3D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Sjabloon_wetenschappelijk_rapport_2020 (1)</Template>
  <TotalTime>5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van het document</vt:lpstr>
    </vt:vector>
  </TitlesOfParts>
  <Company>VMM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Nik Dezillie</dc:creator>
  <cp:lastModifiedBy>CIW-secretariaat</cp:lastModifiedBy>
  <cp:revision>4</cp:revision>
  <cp:lastPrinted>2023-06-19T11:32:00Z</cp:lastPrinted>
  <dcterms:created xsi:type="dcterms:W3CDTF">2023-10-04T09:48:00Z</dcterms:created>
  <dcterms:modified xsi:type="dcterms:W3CDTF">2023-12-01T15:25:00Z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0x0101009DF5C6C54D2E924A8171527528C8CBFB</vt:lpwstr>
  </property>
  <property fmtid="{D5CDD505-2E9C-101B-9397-08002B2CF9AE}" pid="3" name="MediaServiceImageTags">
    <vt:lpwstr/>
  </property>
</Properties>
</file>